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ALE VE TKETC HZMETLER ALANI 9. SINIF  ETK̇L̇ İLEṪş̇M(YEN*)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1.   İletişim</w:t>
            </w:r>
          </w:p>
        </w:tc>
        <w:tc>
          <w:tcPr>
            <w:tcW w:w="3260" w:type="dxa"/>
            <w:vAlign w:val="center"/>
          </w:tcPr>
          <w:p w:rsidR="00C60E81" w:rsidRPr="00C60E81" w:rsidRDefault="00C60E81" w:rsidP="00262F51">
            <w:pPr>
              <w:rPr>
                <w:sz w:val="14"/>
                <w:szCs w:val="14"/>
              </w:rPr>
            </w:pPr>
            <w:r w:rsidRPr="00C60E81">
              <w:rPr>
                <w:sz w:val="14"/>
                <w:szCs w:val="14"/>
              </w:rPr>
              <w:t> İletişim ile ilgili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2.   İletişim Süreci ve Türleri</w:t>
            </w:r>
          </w:p>
        </w:tc>
        <w:tc>
          <w:tcPr>
            <w:tcW w:w="3260" w:type="dxa"/>
            <w:vAlign w:val="center"/>
          </w:tcPr>
          <w:p w:rsidR="00C60E81" w:rsidRPr="00C60E81" w:rsidRDefault="00C60E81" w:rsidP="00262F51">
            <w:pPr>
              <w:rPr>
                <w:sz w:val="14"/>
                <w:szCs w:val="14"/>
              </w:rPr>
            </w:pPr>
            <w:r w:rsidRPr="00C60E81">
              <w:rPr>
                <w:sz w:val="14"/>
                <w:szCs w:val="14"/>
              </w:rPr>
              <w:t> İletişim sürecini ve türlerini açıklar.</w:t>
            </w:r>
          </w:p>
        </w:tc>
        <w:tc>
          <w:tcPr>
            <w:tcW w:w="3686" w:type="dxa"/>
            <w:vAlign w:val="center"/>
          </w:tcPr>
          <w:p w:rsidR="00C60E81" w:rsidRPr="00C60E81" w:rsidRDefault="00C60E81" w:rsidP="00262F51">
            <w:pPr>
              <w:rPr>
                <w:sz w:val="14"/>
                <w:szCs w:val="14"/>
              </w:rPr>
            </w:pPr>
            <w:r w:rsidRPr="00C60E81">
              <w:rPr>
                <w:sz w:val="14"/>
                <w:szCs w:val="14"/>
              </w:rPr>
              <w:t>     Kodlamakod açma kaynak ileti alıcı geri bildirim gürültü ortambağlam kavramaları açıklanır.</w:t>
              <w:br/>
              <w:t>     Yönüne göre tek ve çift iletişim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2.   İletişim Süreci ve Türleri</w:t>
            </w:r>
          </w:p>
        </w:tc>
        <w:tc>
          <w:tcPr>
            <w:tcW w:w="3260" w:type="dxa"/>
            <w:vAlign w:val="center"/>
          </w:tcPr>
          <w:p w:rsidR="00C60E81" w:rsidRPr="00C60E81" w:rsidRDefault="00C60E81" w:rsidP="00262F51">
            <w:pPr>
              <w:rPr>
                <w:sz w:val="14"/>
                <w:szCs w:val="14"/>
              </w:rPr>
            </w:pPr>
            <w:r w:rsidRPr="00C60E81">
              <w:rPr>
                <w:sz w:val="14"/>
                <w:szCs w:val="14"/>
              </w:rPr>
              <w:t> İletişim sürecini ve türlerini açıklar.</w:t>
            </w:r>
          </w:p>
        </w:tc>
        <w:tc>
          <w:tcPr>
            <w:tcW w:w="3686" w:type="dxa"/>
            <w:vAlign w:val="center"/>
          </w:tcPr>
          <w:p w:rsidR="00C60E81" w:rsidRPr="00C60E81" w:rsidRDefault="00C60E81" w:rsidP="00262F51">
            <w:pPr>
              <w:rPr>
                <w:sz w:val="14"/>
                <w:szCs w:val="14"/>
              </w:rPr>
            </w:pPr>
            <w:r w:rsidRPr="00C60E81">
              <w:rPr>
                <w:sz w:val="14"/>
                <w:szCs w:val="14"/>
              </w:rPr>
              <w:t>      Kod sistemine göre sözlü sözsüz yazılı iletişim açıklanır.</w:t>
              <w:br/>
              <w:t>      İlişki sistemine göre kişi-içi içsel kişilerarası grup iletişimi örgütsel kitle iletişimi iletişim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2.   İletişim Süreci ve Türleri</w:t>
            </w:r>
          </w:p>
        </w:tc>
        <w:tc>
          <w:tcPr>
            <w:tcW w:w="3260" w:type="dxa"/>
            <w:vAlign w:val="center"/>
          </w:tcPr>
          <w:p w:rsidR="00C60E81" w:rsidRPr="00C60E81" w:rsidRDefault="00C60E81" w:rsidP="00262F51">
            <w:pPr>
              <w:rPr>
                <w:sz w:val="14"/>
                <w:szCs w:val="14"/>
              </w:rPr>
            </w:pPr>
            <w:r w:rsidRPr="00C60E81">
              <w:rPr>
                <w:sz w:val="14"/>
                <w:szCs w:val="14"/>
              </w:rPr>
              <w:t> İletişim sürecini ve türlerini açıklar.</w:t>
            </w:r>
          </w:p>
        </w:tc>
        <w:tc>
          <w:tcPr>
            <w:tcW w:w="3686" w:type="dxa"/>
            <w:vAlign w:val="center"/>
          </w:tcPr>
          <w:p w:rsidR="00C60E81" w:rsidRPr="00C60E81" w:rsidRDefault="00C60E81" w:rsidP="00262F51">
            <w:pPr>
              <w:rPr>
                <w:sz w:val="14"/>
                <w:szCs w:val="14"/>
              </w:rPr>
            </w:pPr>
            <w:r w:rsidRPr="00C60E81">
              <w:rPr>
                <w:sz w:val="14"/>
                <w:szCs w:val="14"/>
              </w:rPr>
              <w:t>     Birey konumuna göre yatay dikey iletişim açıklanır.</w:t>
              <w:br/>
              <w:t>     Zaman ve mekan boyutuna göre  yüz yüze uzaktan iletişim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Empati ve Dinleme</w:t>
            </w:r>
          </w:p>
        </w:tc>
        <w:tc>
          <w:tcPr>
            <w:tcW w:w="2693" w:type="dxa"/>
            <w:vAlign w:val="center"/>
          </w:tcPr>
          <w:p w:rsidR="00C60E81" w:rsidRPr="00C60E81" w:rsidRDefault="00C60E81" w:rsidP="00262F51">
            <w:pPr>
              <w:rPr>
                <w:sz w:val="14"/>
                <w:szCs w:val="14"/>
              </w:rPr>
            </w:pPr>
            <w:r w:rsidRPr="00C60E81">
              <w:rPr>
                <w:sz w:val="14"/>
                <w:szCs w:val="14"/>
              </w:rPr>
              <w:t>1.   Algı ve İletişim</w:t>
            </w:r>
          </w:p>
        </w:tc>
        <w:tc>
          <w:tcPr>
            <w:tcW w:w="3260" w:type="dxa"/>
            <w:vAlign w:val="center"/>
          </w:tcPr>
          <w:p w:rsidR="00C60E81" w:rsidRPr="00C60E81" w:rsidRDefault="00C60E81" w:rsidP="00262F51">
            <w:pPr>
              <w:rPr>
                <w:sz w:val="14"/>
                <w:szCs w:val="14"/>
              </w:rPr>
            </w:pPr>
            <w:r w:rsidRPr="00C60E81">
              <w:rPr>
                <w:sz w:val="14"/>
                <w:szCs w:val="14"/>
              </w:rPr>
              <w:t> Algının iletişim sürecindeki önemini örneklerle açıklar.</w:t>
            </w:r>
          </w:p>
        </w:tc>
        <w:tc>
          <w:tcPr>
            <w:tcW w:w="3686" w:type="dxa"/>
            <w:vAlign w:val="center"/>
          </w:tcPr>
          <w:p w:rsidR="00C60E81" w:rsidRPr="00C60E81" w:rsidRDefault="00C60E81" w:rsidP="00262F51">
            <w:pPr>
              <w:rPr>
                <w:sz w:val="14"/>
                <w:szCs w:val="14"/>
              </w:rPr>
            </w:pPr>
            <w:r w:rsidRPr="00C60E81">
              <w:rPr>
                <w:sz w:val="14"/>
                <w:szCs w:val="14"/>
              </w:rPr>
              <w:t>     Algı kavramı açıklanır.</w:t>
              <w:br/>
              <w:t>     Algının iletişime etkisi örneklerle açıklanır.</w:t>
              <w:br/>
              <w:t>     Algıya etki eden unsurlar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Empati ve Dinleme</w:t>
            </w:r>
          </w:p>
        </w:tc>
        <w:tc>
          <w:tcPr>
            <w:tcW w:w="2693" w:type="dxa"/>
            <w:vAlign w:val="center"/>
          </w:tcPr>
          <w:p w:rsidR="00C60E81" w:rsidRPr="00C60E81" w:rsidRDefault="00C60E81" w:rsidP="00262F51">
            <w:pPr>
              <w:rPr>
                <w:sz w:val="14"/>
                <w:szCs w:val="14"/>
              </w:rPr>
            </w:pPr>
            <w:r w:rsidRPr="00C60E81">
              <w:rPr>
                <w:sz w:val="14"/>
                <w:szCs w:val="14"/>
              </w:rPr>
              <w:t>4.   Etkin Dinleme</w:t>
            </w:r>
          </w:p>
        </w:tc>
        <w:tc>
          <w:tcPr>
            <w:tcW w:w="3260" w:type="dxa"/>
            <w:vAlign w:val="center"/>
          </w:tcPr>
          <w:p w:rsidR="00C60E81" w:rsidRPr="00C60E81" w:rsidRDefault="00C60E81" w:rsidP="00262F51">
            <w:pPr>
              <w:rPr>
                <w:sz w:val="14"/>
                <w:szCs w:val="14"/>
              </w:rPr>
            </w:pPr>
            <w:r w:rsidRPr="00C60E81">
              <w:rPr>
                <w:sz w:val="14"/>
                <w:szCs w:val="14"/>
              </w:rPr>
              <w:t> İletişim sürecinde etkin dinleme tekniklerini kullanır.</w:t>
            </w:r>
          </w:p>
        </w:tc>
        <w:tc>
          <w:tcPr>
            <w:tcW w:w="3686" w:type="dxa"/>
            <w:vAlign w:val="center"/>
          </w:tcPr>
          <w:p w:rsidR="00C60E81" w:rsidRPr="00C60E81" w:rsidRDefault="00C60E81" w:rsidP="00262F51">
            <w:pPr>
              <w:rPr>
                <w:sz w:val="14"/>
                <w:szCs w:val="14"/>
              </w:rPr>
            </w:pPr>
            <w:r w:rsidRPr="00C60E81">
              <w:rPr>
                <w:sz w:val="14"/>
                <w:szCs w:val="14"/>
              </w:rPr>
              <w:t>     Edilgin dinleme yöntemi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Empati ve Dinleme</w:t>
            </w:r>
          </w:p>
        </w:tc>
        <w:tc>
          <w:tcPr>
            <w:tcW w:w="2693" w:type="dxa"/>
            <w:vAlign w:val="center"/>
          </w:tcPr>
          <w:p w:rsidR="00C60E81" w:rsidRPr="00C60E81" w:rsidRDefault="00C60E81" w:rsidP="00262F51">
            <w:pPr>
              <w:rPr>
                <w:sz w:val="14"/>
                <w:szCs w:val="14"/>
              </w:rPr>
            </w:pPr>
            <w:r w:rsidRPr="00C60E81">
              <w:rPr>
                <w:sz w:val="14"/>
                <w:szCs w:val="14"/>
              </w:rPr>
              <w:t>3.   Dinleme ve İletişim</w:t>
            </w:r>
          </w:p>
        </w:tc>
        <w:tc>
          <w:tcPr>
            <w:tcW w:w="3260" w:type="dxa"/>
            <w:vAlign w:val="center"/>
          </w:tcPr>
          <w:p w:rsidR="00C60E81" w:rsidRPr="00C60E81" w:rsidRDefault="00C60E81" w:rsidP="00262F51">
            <w:pPr>
              <w:rPr>
                <w:sz w:val="14"/>
                <w:szCs w:val="14"/>
              </w:rPr>
            </w:pPr>
            <w:r w:rsidRPr="00C60E81">
              <w:rPr>
                <w:sz w:val="14"/>
                <w:szCs w:val="14"/>
              </w:rPr>
              <w:t> Dinlemenin iletişim sürecindeki yerini değerlendirir.</w:t>
            </w:r>
          </w:p>
        </w:tc>
        <w:tc>
          <w:tcPr>
            <w:tcW w:w="3686" w:type="dxa"/>
            <w:vAlign w:val="center"/>
          </w:tcPr>
          <w:p w:rsidR="00C60E81" w:rsidRPr="00C60E81" w:rsidRDefault="00C60E81" w:rsidP="00262F51">
            <w:pPr>
              <w:rPr>
                <w:sz w:val="14"/>
                <w:szCs w:val="14"/>
              </w:rPr>
            </w:pPr>
            <w:r w:rsidRPr="00C60E81">
              <w:rPr>
                <w:sz w:val="14"/>
                <w:szCs w:val="14"/>
              </w:rPr>
              <w:t>     Dinleme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Empati ve Dinleme</w:t>
            </w:r>
          </w:p>
        </w:tc>
        <w:tc>
          <w:tcPr>
            <w:tcW w:w="2693" w:type="dxa"/>
            <w:vAlign w:val="center"/>
          </w:tcPr>
          <w:p w:rsidR="00C60E81" w:rsidRPr="00C60E81" w:rsidRDefault="00C60E81" w:rsidP="00262F51">
            <w:pPr>
              <w:rPr>
                <w:sz w:val="14"/>
                <w:szCs w:val="14"/>
              </w:rPr>
            </w:pPr>
            <w:r w:rsidRPr="00C60E81">
              <w:rPr>
                <w:sz w:val="14"/>
                <w:szCs w:val="14"/>
              </w:rPr>
              <w:t>2.   Empati ve İletişim</w:t>
            </w:r>
          </w:p>
        </w:tc>
        <w:tc>
          <w:tcPr>
            <w:tcW w:w="3260" w:type="dxa"/>
            <w:vAlign w:val="center"/>
          </w:tcPr>
          <w:p w:rsidR="00C60E81" w:rsidRPr="00C60E81" w:rsidRDefault="00C60E81" w:rsidP="00262F51">
            <w:pPr>
              <w:rPr>
                <w:sz w:val="14"/>
                <w:szCs w:val="14"/>
              </w:rPr>
            </w:pPr>
            <w:r w:rsidRPr="00C60E81">
              <w:rPr>
                <w:sz w:val="14"/>
                <w:szCs w:val="14"/>
              </w:rPr>
              <w:t> Empatinin iletişim sürecindeki önemini örneklerle açıklar.</w:t>
            </w:r>
          </w:p>
        </w:tc>
        <w:tc>
          <w:tcPr>
            <w:tcW w:w="3686" w:type="dxa"/>
            <w:vAlign w:val="center"/>
          </w:tcPr>
          <w:p w:rsidR="00C60E81" w:rsidRPr="00C60E81" w:rsidRDefault="00C60E81" w:rsidP="00262F51">
            <w:pPr>
              <w:rPr>
                <w:sz w:val="14"/>
                <w:szCs w:val="14"/>
              </w:rPr>
            </w:pPr>
            <w:r w:rsidRPr="00C60E81">
              <w:rPr>
                <w:sz w:val="14"/>
                <w:szCs w:val="14"/>
              </w:rPr>
              <w:t>     Empati kavramı açıklanır.</w:t>
              <w:br/>
              <w:t>     Empatinin iletişimdeki önemi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Empati ve Dinleme</w:t>
            </w:r>
          </w:p>
        </w:tc>
        <w:tc>
          <w:tcPr>
            <w:tcW w:w="2693" w:type="dxa"/>
            <w:vAlign w:val="center"/>
          </w:tcPr>
          <w:p w:rsidR="00C60E81" w:rsidRPr="00C60E81" w:rsidRDefault="00C60E81" w:rsidP="00262F51">
            <w:pPr>
              <w:rPr>
                <w:sz w:val="14"/>
                <w:szCs w:val="14"/>
              </w:rPr>
            </w:pPr>
            <w:r w:rsidRPr="00C60E81">
              <w:rPr>
                <w:sz w:val="14"/>
                <w:szCs w:val="14"/>
              </w:rPr>
              <w:t>4.   Etkin Dinleme</w:t>
            </w:r>
          </w:p>
        </w:tc>
        <w:tc>
          <w:tcPr>
            <w:tcW w:w="3260" w:type="dxa"/>
            <w:vAlign w:val="center"/>
          </w:tcPr>
          <w:p w:rsidR="00C60E81" w:rsidRPr="00C60E81" w:rsidRDefault="00C60E81" w:rsidP="00262F51">
            <w:pPr>
              <w:rPr>
                <w:sz w:val="14"/>
                <w:szCs w:val="14"/>
              </w:rPr>
            </w:pPr>
            <w:r w:rsidRPr="00C60E81">
              <w:rPr>
                <w:sz w:val="14"/>
                <w:szCs w:val="14"/>
              </w:rPr>
              <w:t>1. Dönem 1. Sınav  İletişim sürecinde etkin dinleme tekniklerini kullanır.</w:t>
            </w:r>
          </w:p>
        </w:tc>
        <w:tc>
          <w:tcPr>
            <w:tcW w:w="3686" w:type="dxa"/>
            <w:vAlign w:val="center"/>
          </w:tcPr>
          <w:p w:rsidR="00C60E81" w:rsidRPr="00C60E81" w:rsidRDefault="00C60E81" w:rsidP="00262F51">
            <w:pPr>
              <w:rPr>
                <w:sz w:val="14"/>
                <w:szCs w:val="14"/>
              </w:rPr>
            </w:pPr>
            <w:r w:rsidRPr="00C60E81">
              <w:rPr>
                <w:sz w:val="14"/>
                <w:szCs w:val="14"/>
              </w:rPr>
              <w:t>     İletişim engelleri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Empati ve Dinleme</w:t>
            </w:r>
          </w:p>
        </w:tc>
        <w:tc>
          <w:tcPr>
            <w:tcW w:w="2693" w:type="dxa"/>
            <w:vAlign w:val="center"/>
          </w:tcPr>
          <w:p w:rsidR="00C60E81" w:rsidRPr="00C60E81" w:rsidRDefault="00C60E81" w:rsidP="00262F51">
            <w:pPr>
              <w:rPr>
                <w:sz w:val="14"/>
                <w:szCs w:val="14"/>
              </w:rPr>
            </w:pPr>
            <w:r w:rsidRPr="00C60E81">
              <w:rPr>
                <w:sz w:val="14"/>
                <w:szCs w:val="14"/>
              </w:rPr>
              <w:t>3.   Dinleme ve İletişim</w:t>
            </w:r>
          </w:p>
        </w:tc>
        <w:tc>
          <w:tcPr>
            <w:tcW w:w="3260" w:type="dxa"/>
            <w:vAlign w:val="center"/>
          </w:tcPr>
          <w:p w:rsidR="00C60E81" w:rsidRPr="00C60E81" w:rsidRDefault="00C60E81" w:rsidP="00262F51">
            <w:pPr>
              <w:rPr>
                <w:sz w:val="14"/>
                <w:szCs w:val="14"/>
              </w:rPr>
            </w:pPr>
            <w:r w:rsidRPr="00C60E81">
              <w:rPr>
                <w:sz w:val="14"/>
                <w:szCs w:val="14"/>
              </w:rPr>
              <w:t> Dinlemenin iletişim sürecindeki yerini değerlendirir.</w:t>
            </w:r>
          </w:p>
        </w:tc>
        <w:tc>
          <w:tcPr>
            <w:tcW w:w="3686" w:type="dxa"/>
            <w:vAlign w:val="center"/>
          </w:tcPr>
          <w:p w:rsidR="00C60E81" w:rsidRPr="00C60E81" w:rsidRDefault="00C60E81" w:rsidP="00262F51">
            <w:pPr>
              <w:rPr>
                <w:sz w:val="14"/>
                <w:szCs w:val="14"/>
              </w:rPr>
            </w:pPr>
            <w:r w:rsidRPr="00C60E81">
              <w:rPr>
                <w:sz w:val="14"/>
                <w:szCs w:val="14"/>
              </w:rPr>
              <w:t>     Dinlemenin iletişim sürecindeki önemi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Empati ve Dinleme</w:t>
            </w:r>
          </w:p>
        </w:tc>
        <w:tc>
          <w:tcPr>
            <w:tcW w:w="2693" w:type="dxa"/>
            <w:vAlign w:val="center"/>
          </w:tcPr>
          <w:p w:rsidR="00C60E81" w:rsidRPr="00C60E81" w:rsidRDefault="00C60E81" w:rsidP="00262F51">
            <w:pPr>
              <w:rPr>
                <w:sz w:val="14"/>
                <w:szCs w:val="14"/>
              </w:rPr>
            </w:pPr>
            <w:r w:rsidRPr="00C60E81">
              <w:rPr>
                <w:sz w:val="14"/>
                <w:szCs w:val="14"/>
              </w:rPr>
              <w:t>3.   Dinleme ve İletişim</w:t>
            </w:r>
          </w:p>
        </w:tc>
        <w:tc>
          <w:tcPr>
            <w:tcW w:w="3260" w:type="dxa"/>
            <w:vAlign w:val="center"/>
          </w:tcPr>
          <w:p w:rsidR="00C60E81" w:rsidRPr="00C60E81" w:rsidRDefault="00C60E81" w:rsidP="00262F51">
            <w:pPr>
              <w:rPr>
                <w:sz w:val="14"/>
                <w:szCs w:val="14"/>
              </w:rPr>
            </w:pPr>
            <w:r w:rsidRPr="00C60E81">
              <w:rPr>
                <w:sz w:val="14"/>
                <w:szCs w:val="14"/>
              </w:rPr>
              <w:t> Dinlemenin iletişim sürecindeki yerini değerlendirir.</w:t>
            </w:r>
          </w:p>
        </w:tc>
        <w:tc>
          <w:tcPr>
            <w:tcW w:w="3686" w:type="dxa"/>
            <w:vAlign w:val="center"/>
          </w:tcPr>
          <w:p w:rsidR="00C60E81" w:rsidRPr="00C60E81" w:rsidRDefault="00C60E81" w:rsidP="00262F51">
            <w:pPr>
              <w:rPr>
                <w:sz w:val="14"/>
                <w:szCs w:val="14"/>
              </w:rPr>
            </w:pPr>
            <w:r w:rsidRPr="00C60E81">
              <w:rPr>
                <w:sz w:val="14"/>
                <w:szCs w:val="14"/>
              </w:rPr>
              <w:t>     Dinleme engelleri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Empati ve Dinleme</w:t>
            </w:r>
          </w:p>
        </w:tc>
        <w:tc>
          <w:tcPr>
            <w:tcW w:w="2693" w:type="dxa"/>
            <w:vAlign w:val="center"/>
          </w:tcPr>
          <w:p w:rsidR="00C60E81" w:rsidRPr="00C60E81" w:rsidRDefault="00C60E81" w:rsidP="00262F51">
            <w:pPr>
              <w:rPr>
                <w:sz w:val="14"/>
                <w:szCs w:val="14"/>
              </w:rPr>
            </w:pPr>
            <w:r w:rsidRPr="00C60E81">
              <w:rPr>
                <w:sz w:val="14"/>
                <w:szCs w:val="14"/>
              </w:rPr>
              <w:t>4.   Etkin Dinleme</w:t>
            </w:r>
          </w:p>
        </w:tc>
        <w:tc>
          <w:tcPr>
            <w:tcW w:w="3260" w:type="dxa"/>
            <w:vAlign w:val="center"/>
          </w:tcPr>
          <w:p w:rsidR="00C60E81" w:rsidRPr="00C60E81" w:rsidRDefault="00C60E81" w:rsidP="00262F51">
            <w:pPr>
              <w:rPr>
                <w:sz w:val="14"/>
                <w:szCs w:val="14"/>
              </w:rPr>
            </w:pPr>
            <w:r w:rsidRPr="00C60E81">
              <w:rPr>
                <w:sz w:val="14"/>
                <w:szCs w:val="14"/>
              </w:rPr>
              <w:t> İletişim sürecinde etkin dinleme tekniklerini kullanır.</w:t>
            </w:r>
          </w:p>
        </w:tc>
        <w:tc>
          <w:tcPr>
            <w:tcW w:w="3686" w:type="dxa"/>
            <w:vAlign w:val="center"/>
          </w:tcPr>
          <w:p w:rsidR="00C60E81" w:rsidRPr="00C60E81" w:rsidRDefault="00C60E81" w:rsidP="00262F51">
            <w:pPr>
              <w:rPr>
                <w:sz w:val="14"/>
                <w:szCs w:val="14"/>
              </w:rPr>
            </w:pPr>
            <w:r w:rsidRPr="00C60E81">
              <w:rPr>
                <w:sz w:val="14"/>
                <w:szCs w:val="14"/>
              </w:rPr>
              <w:t>     Kapı aralayıcılar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Empati ve Dinleme</w:t>
            </w:r>
          </w:p>
        </w:tc>
        <w:tc>
          <w:tcPr>
            <w:tcW w:w="2693" w:type="dxa"/>
            <w:vAlign w:val="center"/>
          </w:tcPr>
          <w:p w:rsidR="00C60E81" w:rsidRPr="00C60E81" w:rsidRDefault="00C60E81" w:rsidP="00262F51">
            <w:pPr>
              <w:rPr>
                <w:sz w:val="14"/>
                <w:szCs w:val="14"/>
              </w:rPr>
            </w:pPr>
            <w:r w:rsidRPr="00C60E81">
              <w:rPr>
                <w:sz w:val="14"/>
                <w:szCs w:val="14"/>
              </w:rPr>
              <w:t>3.   Dinleme ve İletişim</w:t>
            </w:r>
          </w:p>
        </w:tc>
        <w:tc>
          <w:tcPr>
            <w:tcW w:w="3260" w:type="dxa"/>
            <w:vAlign w:val="center"/>
          </w:tcPr>
          <w:p w:rsidR="00C60E81" w:rsidRPr="00C60E81" w:rsidRDefault="00C60E81" w:rsidP="00262F51">
            <w:pPr>
              <w:rPr>
                <w:sz w:val="14"/>
                <w:szCs w:val="14"/>
              </w:rPr>
            </w:pPr>
            <w:r w:rsidRPr="00C60E81">
              <w:rPr>
                <w:sz w:val="14"/>
                <w:szCs w:val="14"/>
              </w:rPr>
              <w:t> Dinlemenin iletişim sürecindeki yerini değerlendirir.</w:t>
            </w:r>
          </w:p>
        </w:tc>
        <w:tc>
          <w:tcPr>
            <w:tcW w:w="3686" w:type="dxa"/>
            <w:vAlign w:val="center"/>
          </w:tcPr>
          <w:p w:rsidR="00C60E81" w:rsidRPr="00C60E81" w:rsidRDefault="00C60E81" w:rsidP="00262F51">
            <w:pPr>
              <w:rPr>
                <w:sz w:val="14"/>
                <w:szCs w:val="14"/>
              </w:rPr>
            </w:pPr>
            <w:r w:rsidRPr="00C60E81">
              <w:rPr>
                <w:sz w:val="14"/>
                <w:szCs w:val="14"/>
              </w:rPr>
              <w:t>     Etkisiz dinleme türleri iletişime etkileri açısından değerlendirilir.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Empati ve Dinleme</w:t>
            </w:r>
          </w:p>
        </w:tc>
        <w:tc>
          <w:tcPr>
            <w:tcW w:w="2693" w:type="dxa"/>
            <w:vAlign w:val="center"/>
          </w:tcPr>
          <w:p w:rsidR="00C60E81" w:rsidRPr="00C60E81" w:rsidRDefault="00C60E81" w:rsidP="00262F51">
            <w:pPr>
              <w:rPr>
                <w:sz w:val="14"/>
                <w:szCs w:val="14"/>
              </w:rPr>
            </w:pPr>
            <w:r w:rsidRPr="00C60E81">
              <w:rPr>
                <w:sz w:val="14"/>
                <w:szCs w:val="14"/>
              </w:rPr>
              <w:t>4.   Etkin Dinleme</w:t>
            </w:r>
          </w:p>
        </w:tc>
        <w:tc>
          <w:tcPr>
            <w:tcW w:w="3260" w:type="dxa"/>
            <w:vAlign w:val="center"/>
          </w:tcPr>
          <w:p w:rsidR="00C60E81" w:rsidRPr="00C60E81" w:rsidRDefault="00C60E81" w:rsidP="00262F51">
            <w:pPr>
              <w:rPr>
                <w:sz w:val="14"/>
                <w:szCs w:val="14"/>
              </w:rPr>
            </w:pPr>
            <w:r w:rsidRPr="00C60E81">
              <w:rPr>
                <w:sz w:val="14"/>
                <w:szCs w:val="14"/>
              </w:rPr>
              <w:t> İletişim sürecinde etkin dinleme tekniklerini kullanır.</w:t>
            </w:r>
          </w:p>
        </w:tc>
        <w:tc>
          <w:tcPr>
            <w:tcW w:w="3686" w:type="dxa"/>
            <w:vAlign w:val="center"/>
          </w:tcPr>
          <w:p w:rsidR="00C60E81" w:rsidRPr="00C60E81" w:rsidRDefault="00C60E81" w:rsidP="00262F51">
            <w:pPr>
              <w:rPr>
                <w:sz w:val="14"/>
                <w:szCs w:val="14"/>
              </w:rPr>
            </w:pPr>
            <w:r w:rsidRPr="00C60E81">
              <w:rPr>
                <w:sz w:val="14"/>
                <w:szCs w:val="14"/>
              </w:rPr>
              <w:t>     Etkin dinleme kullanımı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Empati ve Dinleme</w:t>
            </w:r>
          </w:p>
        </w:tc>
        <w:tc>
          <w:tcPr>
            <w:tcW w:w="2693" w:type="dxa"/>
            <w:vAlign w:val="center"/>
          </w:tcPr>
          <w:p w:rsidR="00C60E81" w:rsidRPr="00C60E81" w:rsidRDefault="00C60E81" w:rsidP="00262F51">
            <w:pPr>
              <w:rPr>
                <w:sz w:val="14"/>
                <w:szCs w:val="14"/>
              </w:rPr>
            </w:pPr>
            <w:r w:rsidRPr="00C60E81">
              <w:rPr>
                <w:sz w:val="14"/>
                <w:szCs w:val="14"/>
              </w:rPr>
              <w:t>4.   Etkin Dinleme</w:t>
            </w:r>
          </w:p>
        </w:tc>
        <w:tc>
          <w:tcPr>
            <w:tcW w:w="3260" w:type="dxa"/>
            <w:vAlign w:val="center"/>
          </w:tcPr>
          <w:p w:rsidR="00C60E81" w:rsidRPr="00C60E81" w:rsidRDefault="00C60E81" w:rsidP="00262F51">
            <w:pPr>
              <w:rPr>
                <w:sz w:val="14"/>
                <w:szCs w:val="14"/>
              </w:rPr>
            </w:pPr>
            <w:r w:rsidRPr="00C60E81">
              <w:rPr>
                <w:sz w:val="14"/>
                <w:szCs w:val="14"/>
              </w:rPr>
              <w:t> İletişim sürecinde etkin dinleme tekniklerini kullanır.</w:t>
            </w:r>
          </w:p>
        </w:tc>
        <w:tc>
          <w:tcPr>
            <w:tcW w:w="3686" w:type="dxa"/>
            <w:vAlign w:val="center"/>
          </w:tcPr>
          <w:p w:rsidR="00C60E81" w:rsidRPr="00C60E81" w:rsidRDefault="00C60E81" w:rsidP="00262F51">
            <w:pPr>
              <w:rPr>
                <w:sz w:val="14"/>
                <w:szCs w:val="14"/>
              </w:rPr>
            </w:pPr>
            <w:r w:rsidRPr="00C60E81">
              <w:rPr>
                <w:sz w:val="14"/>
                <w:szCs w:val="14"/>
              </w:rPr>
              <w:t>     Etkin dinleme yönteminin uygulanmasında dikkat edilmesi gereken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Empati ve Dinleme</w:t>
            </w:r>
          </w:p>
        </w:tc>
        <w:tc>
          <w:tcPr>
            <w:tcW w:w="2693" w:type="dxa"/>
            <w:vAlign w:val="center"/>
          </w:tcPr>
          <w:p w:rsidR="00C60E81" w:rsidRPr="00C60E81" w:rsidRDefault="00C60E81" w:rsidP="00262F51">
            <w:pPr>
              <w:rPr>
                <w:sz w:val="14"/>
                <w:szCs w:val="14"/>
              </w:rPr>
            </w:pPr>
            <w:r w:rsidRPr="00C60E81">
              <w:rPr>
                <w:sz w:val="14"/>
                <w:szCs w:val="14"/>
              </w:rPr>
              <w:t>3.   Dinleme ve İletişim</w:t>
            </w:r>
          </w:p>
        </w:tc>
        <w:tc>
          <w:tcPr>
            <w:tcW w:w="3260" w:type="dxa"/>
            <w:vAlign w:val="center"/>
          </w:tcPr>
          <w:p w:rsidR="00C60E81" w:rsidRPr="00C60E81" w:rsidRDefault="00C60E81" w:rsidP="00262F51">
            <w:pPr>
              <w:rPr>
                <w:sz w:val="14"/>
                <w:szCs w:val="14"/>
              </w:rPr>
            </w:pPr>
            <w:r w:rsidRPr="00C60E81">
              <w:rPr>
                <w:sz w:val="14"/>
                <w:szCs w:val="14"/>
              </w:rPr>
              <w:t> Dinlemenin iletişim sürecindeki yerini değerlendirir.</w:t>
            </w:r>
          </w:p>
        </w:tc>
        <w:tc>
          <w:tcPr>
            <w:tcW w:w="3686" w:type="dxa"/>
            <w:vAlign w:val="center"/>
          </w:tcPr>
          <w:p w:rsidR="00C60E81" w:rsidRPr="00C60E81" w:rsidRDefault="00C60E81" w:rsidP="00262F51">
            <w:pPr>
              <w:rPr>
                <w:sz w:val="14"/>
                <w:szCs w:val="14"/>
              </w:rPr>
            </w:pPr>
            <w:r w:rsidRPr="00C60E81">
              <w:rPr>
                <w:sz w:val="14"/>
                <w:szCs w:val="14"/>
              </w:rPr>
              <w:t>     Etkisiz dinleme türleri iletişime etkileri açısından değerlendirilir.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Kendini İfade Etme</w:t>
            </w:r>
          </w:p>
        </w:tc>
        <w:tc>
          <w:tcPr>
            <w:tcW w:w="2693" w:type="dxa"/>
            <w:vAlign w:val="center"/>
          </w:tcPr>
          <w:p w:rsidR="00C60E81" w:rsidRPr="00C60E81" w:rsidRDefault="00C60E81" w:rsidP="00262F51">
            <w:pPr>
              <w:rPr>
                <w:sz w:val="14"/>
                <w:szCs w:val="14"/>
              </w:rPr>
            </w:pPr>
            <w:r w:rsidRPr="00C60E81">
              <w:rPr>
                <w:sz w:val="14"/>
                <w:szCs w:val="14"/>
              </w:rPr>
              <w:t>1.   Konuşma ve İletişim</w:t>
            </w:r>
          </w:p>
        </w:tc>
        <w:tc>
          <w:tcPr>
            <w:tcW w:w="3260" w:type="dxa"/>
            <w:vAlign w:val="center"/>
          </w:tcPr>
          <w:p w:rsidR="00C60E81" w:rsidRPr="00C60E81" w:rsidRDefault="00C60E81" w:rsidP="00262F51">
            <w:pPr>
              <w:rPr>
                <w:sz w:val="14"/>
                <w:szCs w:val="14"/>
              </w:rPr>
            </w:pPr>
            <w:r w:rsidRPr="00C60E81">
              <w:rPr>
                <w:sz w:val="14"/>
                <w:szCs w:val="14"/>
              </w:rPr>
              <w:t>1. Dönem 2. Sınav  Konuşmanın iletişim sürecindeki önemini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Kendini İfade Etme</w:t>
            </w:r>
          </w:p>
        </w:tc>
        <w:tc>
          <w:tcPr>
            <w:tcW w:w="2693" w:type="dxa"/>
            <w:vAlign w:val="center"/>
          </w:tcPr>
          <w:p w:rsidR="00C60E81" w:rsidRPr="00C60E81" w:rsidRDefault="00C60E81" w:rsidP="00262F51">
            <w:pPr>
              <w:rPr>
                <w:sz w:val="14"/>
                <w:szCs w:val="14"/>
              </w:rPr>
            </w:pPr>
            <w:r w:rsidRPr="00C60E81">
              <w:rPr>
                <w:sz w:val="14"/>
                <w:szCs w:val="14"/>
              </w:rPr>
              <w:t>1.   Konuşma ve İletişim</w:t>
            </w:r>
          </w:p>
        </w:tc>
        <w:tc>
          <w:tcPr>
            <w:tcW w:w="3260" w:type="dxa"/>
            <w:vAlign w:val="center"/>
          </w:tcPr>
          <w:p w:rsidR="00C60E81" w:rsidRPr="00C60E81" w:rsidRDefault="00C60E81" w:rsidP="00262F51">
            <w:pPr>
              <w:rPr>
                <w:sz w:val="14"/>
                <w:szCs w:val="14"/>
              </w:rPr>
            </w:pPr>
            <w:r w:rsidRPr="00C60E81">
              <w:rPr>
                <w:sz w:val="14"/>
                <w:szCs w:val="14"/>
              </w:rPr>
              <w:t> Konuşmanın iletişim sürecindeki önemini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Kendini İfade Etme</w:t>
            </w:r>
          </w:p>
        </w:tc>
        <w:tc>
          <w:tcPr>
            <w:tcW w:w="2693" w:type="dxa"/>
            <w:vAlign w:val="center"/>
          </w:tcPr>
          <w:p w:rsidR="00C60E81" w:rsidRPr="00C60E81" w:rsidRDefault="00C60E81" w:rsidP="00262F51">
            <w:pPr>
              <w:rPr>
                <w:sz w:val="14"/>
                <w:szCs w:val="14"/>
              </w:rPr>
            </w:pPr>
            <w:r w:rsidRPr="00C60E81">
              <w:rPr>
                <w:sz w:val="14"/>
                <w:szCs w:val="14"/>
              </w:rPr>
              <w:t>2.   Sen Dili</w:t>
            </w:r>
          </w:p>
        </w:tc>
        <w:tc>
          <w:tcPr>
            <w:tcW w:w="3260" w:type="dxa"/>
            <w:vAlign w:val="center"/>
          </w:tcPr>
          <w:p w:rsidR="00C60E81" w:rsidRPr="00C60E81" w:rsidRDefault="00C60E81" w:rsidP="00262F51">
            <w:pPr>
              <w:rPr>
                <w:sz w:val="14"/>
                <w:szCs w:val="14"/>
              </w:rPr>
            </w:pPr>
            <w:r w:rsidRPr="00C60E81">
              <w:rPr>
                <w:sz w:val="14"/>
                <w:szCs w:val="14"/>
              </w:rPr>
              <w:t> Sen dilini kullanmanın iletişime olan etkilerini örnekler ile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Kendini İfade Etme</w:t>
            </w:r>
          </w:p>
        </w:tc>
        <w:tc>
          <w:tcPr>
            <w:tcW w:w="2693" w:type="dxa"/>
            <w:vAlign w:val="center"/>
          </w:tcPr>
          <w:p w:rsidR="00C60E81" w:rsidRPr="00C60E81" w:rsidRDefault="00C60E81" w:rsidP="00262F51">
            <w:pPr>
              <w:rPr>
                <w:sz w:val="14"/>
                <w:szCs w:val="14"/>
              </w:rPr>
            </w:pPr>
            <w:r w:rsidRPr="00C60E81">
              <w:rPr>
                <w:sz w:val="14"/>
                <w:szCs w:val="14"/>
              </w:rPr>
              <w:t>1.   Konuşma ve İletişim</w:t>
            </w:r>
          </w:p>
        </w:tc>
        <w:tc>
          <w:tcPr>
            <w:tcW w:w="3260" w:type="dxa"/>
            <w:vAlign w:val="center"/>
          </w:tcPr>
          <w:p w:rsidR="00C60E81" w:rsidRPr="00C60E81" w:rsidRDefault="00C60E81" w:rsidP="00262F51">
            <w:pPr>
              <w:rPr>
                <w:sz w:val="14"/>
                <w:szCs w:val="14"/>
              </w:rPr>
            </w:pPr>
            <w:r w:rsidRPr="00C60E81">
              <w:rPr>
                <w:sz w:val="14"/>
                <w:szCs w:val="14"/>
              </w:rPr>
              <w:t> Konuşmanın iletişim sürecindeki önemini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Kendini İfade Etme</w:t>
            </w:r>
          </w:p>
        </w:tc>
        <w:tc>
          <w:tcPr>
            <w:tcW w:w="2693" w:type="dxa"/>
            <w:vAlign w:val="center"/>
          </w:tcPr>
          <w:p w:rsidR="00C60E81" w:rsidRPr="00C60E81" w:rsidRDefault="00C60E81" w:rsidP="00262F51">
            <w:pPr>
              <w:rPr>
                <w:sz w:val="14"/>
                <w:szCs w:val="14"/>
              </w:rPr>
            </w:pPr>
            <w:r w:rsidRPr="00C60E81">
              <w:rPr>
                <w:sz w:val="14"/>
                <w:szCs w:val="14"/>
              </w:rPr>
              <w:t>3.   Ben Dili</w:t>
            </w:r>
          </w:p>
        </w:tc>
        <w:tc>
          <w:tcPr>
            <w:tcW w:w="3260" w:type="dxa"/>
            <w:vAlign w:val="center"/>
          </w:tcPr>
          <w:p w:rsidR="00C60E81" w:rsidRPr="00C60E81" w:rsidRDefault="00C60E81" w:rsidP="00262F51">
            <w:pPr>
              <w:rPr>
                <w:sz w:val="14"/>
                <w:szCs w:val="14"/>
              </w:rPr>
            </w:pPr>
            <w:r w:rsidRPr="00C60E81">
              <w:rPr>
                <w:sz w:val="14"/>
                <w:szCs w:val="14"/>
              </w:rPr>
              <w:t> İletişimde ben dili kullanımını örnekler ile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Kendini İfade Etme</w:t>
            </w:r>
          </w:p>
        </w:tc>
        <w:tc>
          <w:tcPr>
            <w:tcW w:w="2693" w:type="dxa"/>
            <w:vAlign w:val="center"/>
          </w:tcPr>
          <w:p w:rsidR="00C60E81" w:rsidRPr="00C60E81" w:rsidRDefault="00C60E81" w:rsidP="00262F51">
            <w:pPr>
              <w:rPr>
                <w:sz w:val="14"/>
                <w:szCs w:val="14"/>
              </w:rPr>
            </w:pPr>
            <w:r w:rsidRPr="00C60E81">
              <w:rPr>
                <w:sz w:val="14"/>
                <w:szCs w:val="14"/>
              </w:rPr>
              <w:t>1.   Konuşma ve İletişim</w:t>
            </w:r>
          </w:p>
        </w:tc>
        <w:tc>
          <w:tcPr>
            <w:tcW w:w="3260" w:type="dxa"/>
            <w:vAlign w:val="center"/>
          </w:tcPr>
          <w:p w:rsidR="00C60E81" w:rsidRPr="00C60E81" w:rsidRDefault="00C60E81" w:rsidP="00262F51">
            <w:pPr>
              <w:rPr>
                <w:sz w:val="14"/>
                <w:szCs w:val="14"/>
              </w:rPr>
            </w:pPr>
            <w:r w:rsidRPr="00C60E81">
              <w:rPr>
                <w:sz w:val="14"/>
                <w:szCs w:val="14"/>
              </w:rPr>
              <w:t> Konuşmanın iletişim sürecindeki önemini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Kendini İfade Etme</w:t>
            </w:r>
          </w:p>
        </w:tc>
        <w:tc>
          <w:tcPr>
            <w:tcW w:w="2693" w:type="dxa"/>
            <w:vAlign w:val="center"/>
          </w:tcPr>
          <w:p w:rsidR="00C60E81" w:rsidRPr="00C60E81" w:rsidRDefault="00C60E81" w:rsidP="00262F51">
            <w:pPr>
              <w:rPr>
                <w:sz w:val="14"/>
                <w:szCs w:val="14"/>
              </w:rPr>
            </w:pPr>
            <w:r w:rsidRPr="00C60E81">
              <w:rPr>
                <w:sz w:val="14"/>
                <w:szCs w:val="14"/>
              </w:rPr>
              <w:t>4.   Olumsuz İfadeler</w:t>
            </w:r>
          </w:p>
        </w:tc>
        <w:tc>
          <w:tcPr>
            <w:tcW w:w="3260" w:type="dxa"/>
            <w:vAlign w:val="center"/>
          </w:tcPr>
          <w:p w:rsidR="00C60E81" w:rsidRPr="00C60E81" w:rsidRDefault="00C60E81" w:rsidP="00262F51">
            <w:pPr>
              <w:rPr>
                <w:sz w:val="14"/>
                <w:szCs w:val="14"/>
              </w:rPr>
            </w:pPr>
            <w:r w:rsidRPr="00C60E81">
              <w:rPr>
                <w:sz w:val="14"/>
                <w:szCs w:val="14"/>
              </w:rPr>
              <w:t> İletişimde olumsuz ifadeler kullanmanın sonucunu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Kendini İfade Etme</w:t>
            </w:r>
          </w:p>
        </w:tc>
        <w:tc>
          <w:tcPr>
            <w:tcW w:w="2693" w:type="dxa"/>
            <w:vAlign w:val="center"/>
          </w:tcPr>
          <w:p w:rsidR="00C60E81" w:rsidRPr="00C60E81" w:rsidRDefault="00C60E81" w:rsidP="00262F51">
            <w:pPr>
              <w:rPr>
                <w:sz w:val="14"/>
                <w:szCs w:val="14"/>
              </w:rPr>
            </w:pPr>
            <w:r w:rsidRPr="00C60E81">
              <w:rPr>
                <w:sz w:val="14"/>
                <w:szCs w:val="14"/>
              </w:rPr>
              <w:t>1.   Konuşma ve İletişim</w:t>
            </w:r>
          </w:p>
        </w:tc>
        <w:tc>
          <w:tcPr>
            <w:tcW w:w="3260" w:type="dxa"/>
            <w:vAlign w:val="center"/>
          </w:tcPr>
          <w:p w:rsidR="00C60E81" w:rsidRPr="00C60E81" w:rsidRDefault="00C60E81" w:rsidP="00262F51">
            <w:pPr>
              <w:rPr>
                <w:sz w:val="14"/>
                <w:szCs w:val="14"/>
              </w:rPr>
            </w:pPr>
            <w:r w:rsidRPr="00C60E81">
              <w:rPr>
                <w:sz w:val="14"/>
                <w:szCs w:val="14"/>
              </w:rPr>
              <w:t> Konuşmanın iletişim sürecindeki önemini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Kendini İfade Etme</w:t>
            </w:r>
          </w:p>
        </w:tc>
        <w:tc>
          <w:tcPr>
            <w:tcW w:w="2693" w:type="dxa"/>
            <w:vAlign w:val="center"/>
          </w:tcPr>
          <w:p w:rsidR="00C60E81" w:rsidRPr="00C60E81" w:rsidRDefault="00C60E81" w:rsidP="00262F51">
            <w:pPr>
              <w:rPr>
                <w:sz w:val="14"/>
                <w:szCs w:val="14"/>
              </w:rPr>
            </w:pPr>
            <w:r w:rsidRPr="00C60E81">
              <w:rPr>
                <w:sz w:val="14"/>
                <w:szCs w:val="14"/>
              </w:rPr>
              <w:t>5.   Olumlu İfadeler</w:t>
            </w:r>
          </w:p>
        </w:tc>
        <w:tc>
          <w:tcPr>
            <w:tcW w:w="3260" w:type="dxa"/>
            <w:vAlign w:val="center"/>
          </w:tcPr>
          <w:p w:rsidR="00C60E81" w:rsidRPr="00C60E81" w:rsidRDefault="00C60E81" w:rsidP="00262F51">
            <w:pPr>
              <w:rPr>
                <w:sz w:val="14"/>
                <w:szCs w:val="14"/>
              </w:rPr>
            </w:pPr>
            <w:r w:rsidRPr="00C60E81">
              <w:rPr>
                <w:sz w:val="14"/>
                <w:szCs w:val="14"/>
              </w:rPr>
              <w:t> İletişimde olumlu ifadeler kullanmanın önemini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Kendini İfade Etme</w:t>
            </w:r>
          </w:p>
        </w:tc>
        <w:tc>
          <w:tcPr>
            <w:tcW w:w="2693" w:type="dxa"/>
            <w:vAlign w:val="center"/>
          </w:tcPr>
          <w:p w:rsidR="00C60E81" w:rsidRPr="00C60E81" w:rsidRDefault="00C60E81" w:rsidP="00262F51">
            <w:pPr>
              <w:rPr>
                <w:sz w:val="14"/>
                <w:szCs w:val="14"/>
              </w:rPr>
            </w:pPr>
            <w:r w:rsidRPr="00C60E81">
              <w:rPr>
                <w:sz w:val="14"/>
                <w:szCs w:val="14"/>
              </w:rPr>
              <w:t>1.   Konuşma ve İletişim</w:t>
            </w:r>
          </w:p>
        </w:tc>
        <w:tc>
          <w:tcPr>
            <w:tcW w:w="3260" w:type="dxa"/>
            <w:vAlign w:val="center"/>
          </w:tcPr>
          <w:p w:rsidR="00C60E81" w:rsidRPr="00C60E81" w:rsidRDefault="00C60E81" w:rsidP="00262F51">
            <w:pPr>
              <w:rPr>
                <w:sz w:val="14"/>
                <w:szCs w:val="14"/>
              </w:rPr>
            </w:pPr>
            <w:r w:rsidRPr="00C60E81">
              <w:rPr>
                <w:sz w:val="14"/>
                <w:szCs w:val="14"/>
              </w:rPr>
              <w:t>2. Dönem 1. Sınav  Konuşmanın iletişim sürecindeki önemini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1.   Nefes</w:t>
            </w:r>
          </w:p>
        </w:tc>
        <w:tc>
          <w:tcPr>
            <w:tcW w:w="3260" w:type="dxa"/>
            <w:vAlign w:val="center"/>
          </w:tcPr>
          <w:p w:rsidR="00C60E81" w:rsidRPr="00C60E81" w:rsidRDefault="00C60E81" w:rsidP="00262F51">
            <w:pPr>
              <w:rPr>
                <w:sz w:val="14"/>
                <w:szCs w:val="14"/>
              </w:rPr>
            </w:pPr>
            <w:r w:rsidRPr="00C60E81">
              <w:rPr>
                <w:sz w:val="14"/>
                <w:szCs w:val="14"/>
              </w:rPr>
              <w:t> Nefes çalışmaları yapar.</w:t>
            </w:r>
          </w:p>
        </w:tc>
        <w:tc>
          <w:tcPr>
            <w:tcW w:w="3686" w:type="dxa"/>
            <w:vAlign w:val="center"/>
          </w:tcPr>
          <w:p w:rsidR="00C60E81" w:rsidRPr="00C60E81" w:rsidRDefault="00C60E81" w:rsidP="00262F51">
            <w:pPr>
              <w:rPr>
                <w:sz w:val="14"/>
                <w:szCs w:val="14"/>
              </w:rPr>
            </w:pPr>
            <w:r w:rsidRPr="00C60E81">
              <w:rPr>
                <w:sz w:val="14"/>
                <w:szCs w:val="14"/>
              </w:rPr>
              <w:t>     Gevşeme hareketleri uygulanır.</w:t>
              <w:br/>
              <w:t>     Nefes egzersizleri yaptırılır.</w:t>
              <w:br/>
              <w:t>     Doğru nefes alma teknikleri uygulanır.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4.   Vurgu Tonlama Duraklama ve Ulama</w:t>
            </w:r>
          </w:p>
        </w:tc>
        <w:tc>
          <w:tcPr>
            <w:tcW w:w="3260" w:type="dxa"/>
            <w:vAlign w:val="center"/>
          </w:tcPr>
          <w:p w:rsidR="00C60E81" w:rsidRPr="00C60E81" w:rsidRDefault="00C60E81" w:rsidP="00262F51">
            <w:pPr>
              <w:rPr>
                <w:sz w:val="14"/>
                <w:szCs w:val="14"/>
              </w:rPr>
            </w:pPr>
            <w:r w:rsidRPr="00C60E81">
              <w:rPr>
                <w:sz w:val="14"/>
                <w:szCs w:val="14"/>
              </w:rPr>
              <w:t> Vurgu tonlama duraklama ve ulama çalışmaları yapar.</w:t>
            </w:r>
          </w:p>
        </w:tc>
        <w:tc>
          <w:tcPr>
            <w:tcW w:w="3686" w:type="dxa"/>
            <w:vAlign w:val="center"/>
          </w:tcPr>
          <w:p w:rsidR="00C60E81" w:rsidRPr="00C60E81" w:rsidRDefault="00C60E81" w:rsidP="00262F51">
            <w:pPr>
              <w:rPr>
                <w:sz w:val="14"/>
                <w:szCs w:val="14"/>
              </w:rPr>
            </w:pPr>
            <w:r w:rsidRPr="00C60E81">
              <w:rPr>
                <w:sz w:val="14"/>
                <w:szCs w:val="14"/>
              </w:rPr>
              <w:t>     Vurgu ve tonlama kavramları açıklanır.</w:t>
              <w:br/>
              <w:t>     Vurgu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2.   Ses ve Söyleyiş</w:t>
            </w:r>
          </w:p>
        </w:tc>
        <w:tc>
          <w:tcPr>
            <w:tcW w:w="3260" w:type="dxa"/>
            <w:vAlign w:val="center"/>
          </w:tcPr>
          <w:p w:rsidR="00C60E81" w:rsidRPr="00C60E81" w:rsidRDefault="00C60E81" w:rsidP="00262F51">
            <w:pPr>
              <w:rPr>
                <w:sz w:val="14"/>
                <w:szCs w:val="14"/>
              </w:rPr>
            </w:pPr>
            <w:r w:rsidRPr="00C60E81">
              <w:rPr>
                <w:sz w:val="14"/>
                <w:szCs w:val="14"/>
              </w:rPr>
              <w:t> Ses ve söyleyiş çalışmaları yapar.</w:t>
            </w:r>
          </w:p>
        </w:tc>
        <w:tc>
          <w:tcPr>
            <w:tcW w:w="3686" w:type="dxa"/>
            <w:vAlign w:val="center"/>
          </w:tcPr>
          <w:p w:rsidR="00C60E81" w:rsidRPr="00C60E81" w:rsidRDefault="00C60E81" w:rsidP="00262F51">
            <w:pPr>
              <w:rPr>
                <w:sz w:val="14"/>
                <w:szCs w:val="14"/>
              </w:rPr>
            </w:pPr>
            <w:r w:rsidRPr="00C60E81">
              <w:rPr>
                <w:sz w:val="14"/>
                <w:szCs w:val="14"/>
              </w:rPr>
              <w:t>     Ses kavramı ve sesin oluşumu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2.   Ses ve Söyleyiş</w:t>
            </w:r>
          </w:p>
        </w:tc>
        <w:tc>
          <w:tcPr>
            <w:tcW w:w="3260" w:type="dxa"/>
            <w:vAlign w:val="center"/>
          </w:tcPr>
          <w:p w:rsidR="00C60E81" w:rsidRPr="00C60E81" w:rsidRDefault="00C60E81" w:rsidP="00262F51">
            <w:pPr>
              <w:rPr>
                <w:sz w:val="14"/>
                <w:szCs w:val="14"/>
              </w:rPr>
            </w:pPr>
            <w:r w:rsidRPr="00C60E81">
              <w:rPr>
                <w:sz w:val="14"/>
                <w:szCs w:val="14"/>
              </w:rPr>
              <w:t> Ses ve söyleyiş çalışmaları yapar.</w:t>
            </w:r>
          </w:p>
        </w:tc>
        <w:tc>
          <w:tcPr>
            <w:tcW w:w="3686" w:type="dxa"/>
            <w:vAlign w:val="center"/>
          </w:tcPr>
          <w:p w:rsidR="00C60E81" w:rsidRPr="00C60E81" w:rsidRDefault="00C60E81" w:rsidP="00262F51">
            <w:pPr>
              <w:rPr>
                <w:sz w:val="14"/>
                <w:szCs w:val="14"/>
              </w:rPr>
            </w:pPr>
            <w:r w:rsidRPr="00C60E81">
              <w:rPr>
                <w:sz w:val="14"/>
                <w:szCs w:val="14"/>
              </w:rPr>
              <w:t>     Ses ve harfin ayırımı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4.   Vurgu Tonlama Duraklama ve Ulama</w:t>
            </w:r>
          </w:p>
        </w:tc>
        <w:tc>
          <w:tcPr>
            <w:tcW w:w="3260" w:type="dxa"/>
            <w:vAlign w:val="center"/>
          </w:tcPr>
          <w:p w:rsidR="00C60E81" w:rsidRPr="00C60E81" w:rsidRDefault="00C60E81" w:rsidP="00262F51">
            <w:pPr>
              <w:rPr>
                <w:sz w:val="14"/>
                <w:szCs w:val="14"/>
              </w:rPr>
            </w:pPr>
            <w:r w:rsidRPr="00C60E81">
              <w:rPr>
                <w:sz w:val="14"/>
                <w:szCs w:val="14"/>
              </w:rPr>
              <w:t> Vurgu tonlama duraklama ve ulama çalışmaları yapar.</w:t>
            </w:r>
          </w:p>
        </w:tc>
        <w:tc>
          <w:tcPr>
            <w:tcW w:w="3686" w:type="dxa"/>
            <w:vAlign w:val="center"/>
          </w:tcPr>
          <w:p w:rsidR="00C60E81" w:rsidRPr="00C60E81" w:rsidRDefault="00C60E81" w:rsidP="00262F51">
            <w:pPr>
              <w:rPr>
                <w:sz w:val="14"/>
                <w:szCs w:val="14"/>
              </w:rPr>
            </w:pPr>
            <w:r w:rsidRPr="00C60E81">
              <w:rPr>
                <w:sz w:val="14"/>
                <w:szCs w:val="14"/>
              </w:rPr>
              <w:t>     Kelime ve cümle vurguları ile ilgili alıştırmalar uygulatılır.</w:t>
              <w:br/>
              <w:t>     Vurgu ve tonlama çalışma örneklerinin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2.   Ses ve Söyleyiş</w:t>
            </w:r>
          </w:p>
        </w:tc>
        <w:tc>
          <w:tcPr>
            <w:tcW w:w="3260" w:type="dxa"/>
            <w:vAlign w:val="center"/>
          </w:tcPr>
          <w:p w:rsidR="00C60E81" w:rsidRPr="00C60E81" w:rsidRDefault="00C60E81" w:rsidP="00262F51">
            <w:pPr>
              <w:rPr>
                <w:sz w:val="14"/>
                <w:szCs w:val="14"/>
              </w:rPr>
            </w:pPr>
            <w:r w:rsidRPr="00C60E81">
              <w:rPr>
                <w:sz w:val="14"/>
                <w:szCs w:val="14"/>
              </w:rPr>
              <w:t> Ses ve söyleyiş çalışmaları yapar.</w:t>
            </w:r>
          </w:p>
        </w:tc>
        <w:tc>
          <w:tcPr>
            <w:tcW w:w="3686" w:type="dxa"/>
            <w:vAlign w:val="center"/>
          </w:tcPr>
          <w:p w:rsidR="00C60E81" w:rsidRPr="00C60E81" w:rsidRDefault="00C60E81" w:rsidP="00262F51">
            <w:pPr>
              <w:rPr>
                <w:sz w:val="14"/>
                <w:szCs w:val="14"/>
              </w:rPr>
            </w:pPr>
            <w:r w:rsidRPr="00C60E81">
              <w:rPr>
                <w:sz w:val="14"/>
                <w:szCs w:val="14"/>
              </w:rPr>
              <w:t>     Türkçedeki ünlü seslerin doğru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3.   BoğumlamaArtikülasyon</w:t>
            </w:r>
          </w:p>
        </w:tc>
        <w:tc>
          <w:tcPr>
            <w:tcW w:w="3260" w:type="dxa"/>
            <w:vAlign w:val="center"/>
          </w:tcPr>
          <w:p w:rsidR="00C60E81" w:rsidRPr="00C60E81" w:rsidRDefault="00C60E81" w:rsidP="00262F51">
            <w:pPr>
              <w:rPr>
                <w:sz w:val="14"/>
                <w:szCs w:val="14"/>
              </w:rPr>
            </w:pPr>
            <w:r w:rsidRPr="00C60E81">
              <w:rPr>
                <w:sz w:val="14"/>
                <w:szCs w:val="14"/>
              </w:rPr>
              <w:t> Boğumlama Artikülâsyon çalışmaları yapar.</w:t>
            </w:r>
          </w:p>
        </w:tc>
        <w:tc>
          <w:tcPr>
            <w:tcW w:w="3686" w:type="dxa"/>
            <w:vAlign w:val="center"/>
          </w:tcPr>
          <w:p w:rsidR="00C60E81" w:rsidRPr="00C60E81" w:rsidRDefault="00C60E81" w:rsidP="00262F51">
            <w:pPr>
              <w:rPr>
                <w:sz w:val="14"/>
                <w:szCs w:val="14"/>
              </w:rPr>
            </w:pPr>
            <w:r w:rsidRPr="00C60E81">
              <w:rPr>
                <w:sz w:val="14"/>
                <w:szCs w:val="14"/>
              </w:rPr>
              <w:t>   Telaffuz ve boğumlama kavramları açıklanır.</w:t>
              <w:br/>
              <w:t>   Telaffuz ve boğumlama kusurları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4.   Vurgu Tonlama Duraklama ve Ulama</w:t>
            </w:r>
          </w:p>
        </w:tc>
        <w:tc>
          <w:tcPr>
            <w:tcW w:w="3260" w:type="dxa"/>
            <w:vAlign w:val="center"/>
          </w:tcPr>
          <w:p w:rsidR="00C60E81" w:rsidRPr="00C60E81" w:rsidRDefault="00C60E81" w:rsidP="00262F51">
            <w:pPr>
              <w:rPr>
                <w:sz w:val="14"/>
                <w:szCs w:val="14"/>
              </w:rPr>
            </w:pPr>
            <w:r w:rsidRPr="00C60E81">
              <w:rPr>
                <w:sz w:val="14"/>
                <w:szCs w:val="14"/>
              </w:rPr>
              <w:t>2. Dönem 2. Sınav  Vurgu tonlama duraklama ve ulama çalışmaları yapar.</w:t>
            </w:r>
          </w:p>
        </w:tc>
        <w:tc>
          <w:tcPr>
            <w:tcW w:w="3686" w:type="dxa"/>
            <w:vAlign w:val="center"/>
          </w:tcPr>
          <w:p w:rsidR="00C60E81" w:rsidRPr="00C60E81" w:rsidRDefault="00C60E81" w:rsidP="00262F51">
            <w:pPr>
              <w:rPr>
                <w:sz w:val="14"/>
                <w:szCs w:val="14"/>
              </w:rPr>
            </w:pPr>
            <w:r w:rsidRPr="00C60E81">
              <w:rPr>
                <w:sz w:val="14"/>
                <w:szCs w:val="14"/>
              </w:rPr>
              <w:t>     Tonlama alıştırmaları uygulatılır.</w:t>
              <w:br/>
              <w:t>     Konuşma hızını ayarlamanın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2.   Ses ve Söyleyiş</w:t>
            </w:r>
          </w:p>
        </w:tc>
        <w:tc>
          <w:tcPr>
            <w:tcW w:w="3260" w:type="dxa"/>
            <w:vAlign w:val="center"/>
          </w:tcPr>
          <w:p w:rsidR="00C60E81" w:rsidRPr="00C60E81" w:rsidRDefault="00C60E81" w:rsidP="00262F51">
            <w:pPr>
              <w:rPr>
                <w:sz w:val="14"/>
                <w:szCs w:val="14"/>
              </w:rPr>
            </w:pPr>
            <w:r w:rsidRPr="00C60E81">
              <w:rPr>
                <w:sz w:val="14"/>
                <w:szCs w:val="14"/>
              </w:rPr>
              <w:t> Ses ve söyleyiş çalışmaları yapar.</w:t>
            </w:r>
          </w:p>
        </w:tc>
        <w:tc>
          <w:tcPr>
            <w:tcW w:w="3686" w:type="dxa"/>
            <w:vAlign w:val="center"/>
          </w:tcPr>
          <w:p w:rsidR="00C60E81" w:rsidRPr="00C60E81" w:rsidRDefault="00C60E81" w:rsidP="00262F51">
            <w:pPr>
              <w:rPr>
                <w:sz w:val="14"/>
                <w:szCs w:val="14"/>
              </w:rPr>
            </w:pPr>
            <w:r w:rsidRPr="00C60E81">
              <w:rPr>
                <w:sz w:val="14"/>
                <w:szCs w:val="14"/>
              </w:rPr>
              <w:t>     Türkçedeki ünsüz seslerin doğru telaffuz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4.   Vurgu Tonlama Duraklama ve Ulama</w:t>
            </w:r>
          </w:p>
        </w:tc>
        <w:tc>
          <w:tcPr>
            <w:tcW w:w="3260" w:type="dxa"/>
            <w:vAlign w:val="center"/>
          </w:tcPr>
          <w:p w:rsidR="00C60E81" w:rsidRPr="00C60E81" w:rsidRDefault="00C60E81" w:rsidP="00262F51">
            <w:pPr>
              <w:rPr>
                <w:sz w:val="14"/>
                <w:szCs w:val="14"/>
              </w:rPr>
            </w:pPr>
            <w:r w:rsidRPr="00C60E81">
              <w:rPr>
                <w:sz w:val="14"/>
                <w:szCs w:val="14"/>
              </w:rPr>
              <w:t> Vurgu tonlama duraklama ve ulama çalışmaları yapar.</w:t>
            </w:r>
          </w:p>
        </w:tc>
        <w:tc>
          <w:tcPr>
            <w:tcW w:w="3686" w:type="dxa"/>
            <w:vAlign w:val="center"/>
          </w:tcPr>
          <w:p w:rsidR="00C60E81" w:rsidRPr="00C60E81" w:rsidRDefault="00C60E81" w:rsidP="00262F51">
            <w:pPr>
              <w:rPr>
                <w:sz w:val="14"/>
                <w:szCs w:val="14"/>
              </w:rPr>
            </w:pPr>
            <w:r w:rsidRPr="00C60E81">
              <w:rPr>
                <w:sz w:val="14"/>
                <w:szCs w:val="14"/>
              </w:rPr>
              <w:t>     Konuşma hızını ayarlama ile ilgili alıştırmalar uygulatılır.</w:t>
              <w:br/>
              <w:t>     Durak ve duraklama kavramları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Atölye Konferans SalonuDonanım Etkileşimli tahtaprojeksiyon bilgisayar yazıcıtarayıcı gazete dergi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Atölye Konferans SalonuDonanım Etkileşimli tahtaprojeksiyon bilgisayar yazıcıtarayıcı gazete dergi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İletişim 1.   Drama tekniğini kullanarak iletişim kurmanın önemini gösterme2.   İletişim türleri ve iletişimi engelleyen unsurları anlatan sunu hazırlama3.   Günümüzde en çok kullanılan kitle iletişim araçları ile ilgili sunu hazırlama4.   Kitle iletişim araçlarının günlük hayatımızda ne kadar yer aldığıyla ilgili araştırma yapma ve bu araştırmayı sınıf ortamında sunma</w:t>
              <w:br/>
              <w:t>Empati ve Dinleme 1.   Yöntem ve tekniğine göre dinlemeizleme faaliyetleri yaptırma2.   Soru cevap yöntemini kullanarak belirlenen bir konuyu tartışma3.   Canlandırma yöntemiyle empati yaparak empati duygusunu geliştirme4.   Görme engelli bireyle empati duygusunu geliştirmek için gözlerini kapatıp sınıf içinde belirlenen bir hedefe yürüme5.   Seni Dinliyorum isimli grup etkinliğini yaptırma6.   Ben Olsaydım isimli empati etkinliğini yaptırma</w:t>
              <w:br/>
              <w:t>Kendini İfade Etme 1.   İletişim engellerini karikatürize ederek sunma2.   Engelli İletişim isimli grup etkinliğini yaptırma3.   5 Elemanlı Ben Dili isimli etkinliği yaptırma</w:t>
              <w:br/>
              <w:t>Güzel Konuşma 1.   Nefes diyafram egzersizleri yaptırma2.   Seslerin her birini doğru biçimde çıkarma3.   Boğumlama Artikülasyon çalışmalarını uygulama4.   Tekerleme çalışmalarını uygulama5.   Sıklıkla yanlış kullanılan kelimeleri belirleyerek bu kelimeleri doğru telaffuz etme6.   Konuşmada vurgu tonlama duraklama ve ulama alıştırmalarını yaptırma7.   Boğumlamanın ve diksiyonun önemi ile ilgili canlandırma yapma8.   Verilen bir metni vurgulama ve tonlama yaparak okuma9.   Hazırlıklı ve hazırlıksız konuşma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