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ÖZEL GıDALAR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PANCARDAN ŞEKER ÜRETİMİ </w:t>
              <w:br/>
              <w:t>1.1. ŞEKER PANCARI VE ÜRÜNLERİ </w:t>
              <w:br/>
              <w:t>1.1.1. Şeker Pancarı </w:t>
              <w:br/>
              <w:t>1.1.2. Şeker Pancarının Kimyasal Bileşimi </w:t>
              <w:br/>
              <w:t>1.1.3. Pancardan Elde Edilen Ürün ve Yan Ürünler  </w:t>
              <w:br/>
              <w:t>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Pancarda ve Şerbette Saflık Katsayısı </w:t>
              <w:br/>
              <w:t>1.2. ŞEKER PANCARININ İŞLENMEYE HAZIRLANMASI </w:t>
              <w:br/>
              <w:t>1.2.1. Pancarın Hasadı ve Fabrikaya Sevki </w:t>
              <w:br/>
              <w:t>1.2.2. Pancarın Yıkanması Tartılması ve Kıyılması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Ham Şerbetin Elde Edilmesi </w:t>
              <w:br/>
              <w:t>1. UYGULAMA ŞEKER PANCARINDAN HAM ŞERBETİN ELDE EDİLMESİ </w:t>
            </w:r>
          </w:p>
        </w:tc>
        <w:tc>
          <w:tcPr>
            <w:tcW w:w="3260" w:type="dxa"/>
            <w:vAlign w:val="center"/>
          </w:tcPr>
          <w:p w:rsidR="00C60E81" w:rsidRPr="00C60E81" w:rsidRDefault="00C60E81" w:rsidP="00262F51">
            <w:pPr>
              <w:rPr>
                <w:sz w:val="14"/>
                <w:szCs w:val="14"/>
              </w:rPr>
            </w:pPr>
            <w:r w:rsidRPr="00C60E81">
              <w:rPr>
                <w:sz w:val="14"/>
                <w:szCs w:val="14"/>
              </w:rPr>
              <w:t>Şeker pancarını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HAM ŞERBETTEN KRİSTAL ŞEKER ÜRETİMİ </w:t>
              <w:br/>
              <w:t>1.3.1. Ham Şerbetin Temizlenmesi </w:t>
              <w:br/>
              <w:t>1.3.2. İnce Şerbetin Koyulaştırılması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Koyu Şerbetin Pişirilmesi </w:t>
              <w:br/>
              <w:t>1.3.4. Orta Şeker Pişirimi </w:t>
              <w:br/>
              <w:t>1.3.5. Son Şeker Pişirimi </w:t>
              <w:br/>
              <w:t>1.3.6. Şekerin Ambalajlanması </w:t>
              <w:br/>
              <w:t>1.3.7. Özel Şekerler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HAM ŞERBETTEN KRİSTAL ŞEKER ÜRETİMİ </w:t>
            </w:r>
          </w:p>
        </w:tc>
        <w:tc>
          <w:tcPr>
            <w:tcW w:w="3260" w:type="dxa"/>
            <w:vAlign w:val="center"/>
          </w:tcPr>
          <w:p w:rsidR="00C60E81" w:rsidRPr="00C60E81" w:rsidRDefault="00C60E81" w:rsidP="00262F51">
            <w:pPr>
              <w:rPr>
                <w:sz w:val="14"/>
                <w:szCs w:val="14"/>
              </w:rPr>
            </w:pPr>
            <w:r w:rsidRPr="00C60E81">
              <w:rPr>
                <w:sz w:val="14"/>
                <w:szCs w:val="14"/>
              </w:rPr>
              <w:t>Ham şerbetten kristal şeker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 BAL </w:t>
              <w:br/>
              <w:t>2.1. HAM BALIN İŞLENMEYE HAZIRLANMASI </w:t>
              <w:br/>
              <w:t>2.1.1. Balın Sınıflandırılması </w:t>
              <w:br/>
              <w:t>2.1.2. Balın Fiziksel ve Kimyasal Özellikleri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Balın İnsan Sağlığı Üzerine Etkileri </w:t>
              <w:br/>
              <w:t>2.1.4. Diğer Arı Ürünleri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Ham Balın İşlenmesi </w:t>
              <w:br/>
              <w:t>1. UYGULAMA HASADI YAPILMIŞ BALIN İŞLENMEYE HAZIR HÂLE GETİRİLMESİ </w:t>
              <w:br/>
              <w:t> </w:t>
            </w:r>
          </w:p>
        </w:tc>
        <w:tc>
          <w:tcPr>
            <w:tcW w:w="3260" w:type="dxa"/>
            <w:vAlign w:val="center"/>
          </w:tcPr>
          <w:p w:rsidR="00C60E81" w:rsidRPr="00C60E81" w:rsidRDefault="00C60E81" w:rsidP="00262F51">
            <w:pPr>
              <w:rPr>
                <w:sz w:val="14"/>
                <w:szCs w:val="14"/>
              </w:rPr>
            </w:pPr>
            <w:r w:rsidRPr="00C60E81">
              <w:rPr>
                <w:sz w:val="14"/>
                <w:szCs w:val="14"/>
              </w:rPr>
              <w:t>1. Dönem 1. Sınav Ham balı işlemeye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BALIN TÜKETİME HAZIR HÂLE GETİRİLMESİ </w:t>
              <w:br/>
              <w:t>2.2.1. Bal Eritme </w:t>
              <w:br/>
              <w:t>2.2.2. Ön Isıtma Harmanlama ve Homojenizasyon </w:t>
              <w:br/>
              <w:t>2.2.3. Filtrasyon </w:t>
              <w:br/>
              <w:t>2.2.4. Pastörizasyon ve Soğutma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Dolum ve Etiketleme </w:t>
              <w:br/>
              <w:t>2.2.6. Depolama </w:t>
              <w:br/>
              <w:t>2. UYGULAMA HAM BALIN İŞLENMESİ </w:t>
            </w:r>
          </w:p>
        </w:tc>
        <w:tc>
          <w:tcPr>
            <w:tcW w:w="3260" w:type="dxa"/>
            <w:vAlign w:val="center"/>
          </w:tcPr>
          <w:p w:rsidR="00C60E81" w:rsidRPr="00C60E81" w:rsidRDefault="00C60E81" w:rsidP="00262F51">
            <w:pPr>
              <w:rPr>
                <w:sz w:val="14"/>
                <w:szCs w:val="14"/>
              </w:rPr>
            </w:pPr>
            <w:r w:rsidRPr="00C60E81">
              <w:rPr>
                <w:sz w:val="14"/>
                <w:szCs w:val="14"/>
              </w:rPr>
              <w:t>Balı tüketime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PEKMEZ YAPIMI </w:t>
              <w:br/>
              <w:t>3.1. PEKMEZ VE ÖZELLİKLERİ </w:t>
              <w:br/>
              <w:t>3.1.1. Pekmezin Beslenme Değeri </w:t>
              <w:br/>
              <w:t>3.1.2. Üzüm Pekmezi Üzüm Pekmezinin Sınıflandırması ve Özellikleri </w:t>
            </w:r>
          </w:p>
        </w:tc>
        <w:tc>
          <w:tcPr>
            <w:tcW w:w="3260" w:type="dxa"/>
            <w:vAlign w:val="center"/>
          </w:tcPr>
          <w:p w:rsidR="00C60E81" w:rsidRPr="00C60E81" w:rsidRDefault="00C60E81" w:rsidP="00262F51">
            <w:pPr>
              <w:rPr>
                <w:sz w:val="14"/>
                <w:szCs w:val="14"/>
              </w:rPr>
            </w:pPr>
            <w:r w:rsidRPr="00C60E81">
              <w:rPr>
                <w:sz w:val="14"/>
                <w:szCs w:val="14"/>
              </w:rPr>
              <w:t>Pekmez hammaddelerini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PEKMEZ HAM MADDELERİNİN ÜRETİME HAZIRLANMASI </w:t>
              <w:br/>
              <w:t>3.2.1. Pekmez Ham Maddeleri ve Bunların Özellikleri </w:t>
              <w:br/>
              <w:t>3.2.2. Pekmez Üretimi Akış Şeması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TATLI BERRAK ŞIRA ELDE EDİLMESİ </w:t>
              <w:br/>
              <w:t>3.3.1. Seperasyon </w:t>
              <w:br/>
              <w:t>3.3.2. Asit Giderme ve Isıtma </w:t>
              <w:br/>
              <w:t>3.3.3. Soğutma ve Dinlendirme  Tortudan Ayırma </w:t>
              <w:br/>
              <w:t>3.3.4. Durultma </w:t>
              <w:br/>
              <w:t>3.3.5. Filtrasyon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YAŞ ÜZÜMLERİN PEKMEZ ÜRETİMİ İÇİN HAZIRLANMASI VE ŞIRA ELDE EDİLMESİ </w:t>
            </w:r>
          </w:p>
        </w:tc>
        <w:tc>
          <w:tcPr>
            <w:tcW w:w="3260" w:type="dxa"/>
            <w:vAlign w:val="center"/>
          </w:tcPr>
          <w:p w:rsidR="00C60E81" w:rsidRPr="00C60E81" w:rsidRDefault="00C60E81" w:rsidP="00262F51">
            <w:pPr>
              <w:rPr>
                <w:sz w:val="14"/>
                <w:szCs w:val="14"/>
              </w:rPr>
            </w:pPr>
            <w:r w:rsidRPr="00C60E81">
              <w:rPr>
                <w:sz w:val="14"/>
                <w:szCs w:val="14"/>
              </w:rPr>
              <w:t>Tatlı berrak şıra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ISIL İŞLEM UYGULAMASIYLA ŞIRANIN KOYULAŞTIRILMASI </w:t>
              <w:br/>
              <w:t>3.4.1. Koyulaştırma </w:t>
              <w:br/>
              <w:t>3.4.2. Soğutma ve Dinlendirme  </w:t>
              <w:br/>
              <w:t>1.Dönem 2.Sınav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Ambalajlama </w:t>
              <w:br/>
              <w:t>3.4.4. Depolama </w:t>
            </w:r>
          </w:p>
        </w:tc>
        <w:tc>
          <w:tcPr>
            <w:tcW w:w="3260" w:type="dxa"/>
            <w:vAlign w:val="center"/>
          </w:tcPr>
          <w:p w:rsidR="00C60E81" w:rsidRPr="00C60E81" w:rsidRDefault="00C60E81" w:rsidP="00262F51">
            <w:pPr>
              <w:rPr>
                <w:sz w:val="14"/>
                <w:szCs w:val="14"/>
              </w:rPr>
            </w:pPr>
            <w:r w:rsidRPr="00C60E81">
              <w:rPr>
                <w:sz w:val="14"/>
                <w:szCs w:val="14"/>
              </w:rPr>
              <w:t>1. Dönem 2. Sınav 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ÜZÜM ŞIRASINDAN TATLI SIVI PEKMEZ ÜRETİMİ </w:t>
            </w:r>
          </w:p>
        </w:tc>
        <w:tc>
          <w:tcPr>
            <w:tcW w:w="3260" w:type="dxa"/>
            <w:vAlign w:val="center"/>
          </w:tcPr>
          <w:p w:rsidR="00C60E81" w:rsidRPr="00C60E81" w:rsidRDefault="00C60E81" w:rsidP="00262F51">
            <w:pPr>
              <w:rPr>
                <w:sz w:val="14"/>
                <w:szCs w:val="14"/>
              </w:rPr>
            </w:pPr>
            <w:r w:rsidRPr="00C60E81">
              <w:rPr>
                <w:sz w:val="14"/>
                <w:szCs w:val="14"/>
              </w:rPr>
              <w:t>Şırayı koyulaştırma  ısıl işlem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TAHİN  TAHİN HELVASI ÜRETİMİ </w:t>
              <w:br/>
              <w:t>4.1. TAHİN ÜRETİMİ </w:t>
              <w:br/>
              <w:t>4.1.1. Tahin Üretim Süreci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TAHİN ÜRETİMİ </w:t>
            </w:r>
          </w:p>
        </w:tc>
        <w:tc>
          <w:tcPr>
            <w:tcW w:w="3260" w:type="dxa"/>
            <w:vAlign w:val="center"/>
          </w:tcPr>
          <w:p w:rsidR="00C60E81" w:rsidRPr="00C60E81" w:rsidRDefault="00C60E81" w:rsidP="00262F51">
            <w:pPr>
              <w:rPr>
                <w:sz w:val="14"/>
                <w:szCs w:val="14"/>
              </w:rPr>
            </w:pPr>
            <w:r w:rsidRPr="00C60E81">
              <w:rPr>
                <w:sz w:val="14"/>
                <w:szCs w:val="14"/>
              </w:rPr>
              <w:t>Tahin helvası hammaddelerini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TAHİN HELVASI ÜRETİMİ </w:t>
              <w:br/>
              <w:t>4.2.1. Helva Üretiminde Kullanılan Başlıca Ham Maddeler ve Özellikleri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Tahin Helvası Üretim Süreci </w:t>
              <w:br/>
              <w:t>4.2.3. Diğer Helva Çeşitleri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SADE TAHİN HELVASI ÜRETİMİ </w:t>
            </w:r>
          </w:p>
        </w:tc>
        <w:tc>
          <w:tcPr>
            <w:tcW w:w="3260" w:type="dxa"/>
            <w:vAlign w:val="center"/>
          </w:tcPr>
          <w:p w:rsidR="00C60E81" w:rsidRPr="00C60E81" w:rsidRDefault="00C60E81" w:rsidP="00262F51">
            <w:pPr>
              <w:rPr>
                <w:sz w:val="14"/>
                <w:szCs w:val="14"/>
              </w:rPr>
            </w:pPr>
            <w:r w:rsidRPr="00C60E81">
              <w:rPr>
                <w:sz w:val="14"/>
                <w:szCs w:val="14"/>
              </w:rPr>
              <w:t>Tahin helva çeşitlerini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ÇİKOLATA VE LOKUM ÜRETİMİ </w:t>
              <w:br/>
              <w:t>5.1. ÇİKOLATA ÜRETİMİ </w:t>
              <w:br/>
              <w:t>5.1.1. Çikolata Çeşitleri ve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Çikolata Üretim Aşamaları </w:t>
              <w:br/>
              <w:t>5.1.3. Çikolatada Kalite Anlayışı ve Çikolatanın Sağlık Açısından Önemi </w:t>
              <w:br/>
              <w:t>1. UYGULAMA ÇİKOLATA ÜRETİMİ </w:t>
            </w:r>
          </w:p>
        </w:tc>
        <w:tc>
          <w:tcPr>
            <w:tcW w:w="3260" w:type="dxa"/>
            <w:vAlign w:val="center"/>
          </w:tcPr>
          <w:p w:rsidR="00C60E81" w:rsidRPr="00C60E81" w:rsidRDefault="00C60E81" w:rsidP="00262F51">
            <w:pPr>
              <w:rPr>
                <w:sz w:val="14"/>
                <w:szCs w:val="14"/>
              </w:rPr>
            </w:pPr>
            <w:r w:rsidRPr="00C60E81">
              <w:rPr>
                <w:sz w:val="14"/>
                <w:szCs w:val="14"/>
              </w:rPr>
              <w:t>2. Dönem 1. Sınav 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ÇİKOLATA ÜRETİMİ </w:t>
            </w:r>
          </w:p>
        </w:tc>
        <w:tc>
          <w:tcPr>
            <w:tcW w:w="3260" w:type="dxa"/>
            <w:vAlign w:val="center"/>
          </w:tcPr>
          <w:p w:rsidR="00C60E81" w:rsidRPr="00C60E81" w:rsidRDefault="00C60E81" w:rsidP="00262F51">
            <w:pPr>
              <w:rPr>
                <w:sz w:val="14"/>
                <w:szCs w:val="14"/>
              </w:rPr>
            </w:pPr>
            <w:r w:rsidRPr="00C60E81">
              <w:rPr>
                <w:sz w:val="14"/>
                <w:szCs w:val="14"/>
              </w:rPr>
              <w:t>Üretim tekniğine uygun çikolata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LOKUM ÜRETİMİ </w:t>
              <w:br/>
              <w:t>5.2.1. Lokum Üretiminde Kullanılan Başlıca Ham Maddeler ve Genel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Lokum Üretim Aşamaları </w:t>
              <w:br/>
              <w:t>5.2.3. Lokumda Kalite Anlayışı ve Lokumun Sağlık Açısından Önemi  </w:t>
              <w:br/>
              <w:t>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FINDIKLI LOKUM ÜRETİMİ </w:t>
            </w:r>
          </w:p>
        </w:tc>
        <w:tc>
          <w:tcPr>
            <w:tcW w:w="3260" w:type="dxa"/>
            <w:vAlign w:val="center"/>
          </w:tcPr>
          <w:p w:rsidR="00C60E81" w:rsidRPr="00C60E81" w:rsidRDefault="00C60E81" w:rsidP="00262F51">
            <w:pPr>
              <w:rPr>
                <w:sz w:val="14"/>
                <w:szCs w:val="14"/>
              </w:rPr>
            </w:pPr>
            <w:r w:rsidRPr="00C60E81">
              <w:rPr>
                <w:sz w:val="14"/>
                <w:szCs w:val="14"/>
              </w:rPr>
              <w:t>Üretim tekniğine uygun lokum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KETÇAP VE MAYONEZ ÜRETİMİ </w:t>
              <w:br/>
              <w:t>6.1. KETÇAP ÜRETİMİ </w:t>
              <w:br/>
              <w:t>6.1.1. Ketçap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Ketçap Üretimi Akış Şeması </w:t>
              <w:br/>
              <w:t>1. UYGULAMA SARIMSAKLI KETÇAP ÜRETİMİ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SARIMSAKLI KETÇAP ÜRETİMİ </w:t>
              <w:br/>
              <w:t> </w:t>
            </w:r>
          </w:p>
        </w:tc>
        <w:tc>
          <w:tcPr>
            <w:tcW w:w="3260" w:type="dxa"/>
            <w:vAlign w:val="center"/>
          </w:tcPr>
          <w:p w:rsidR="00C60E81" w:rsidRPr="00C60E81" w:rsidRDefault="00C60E81" w:rsidP="00262F51">
            <w:pPr>
              <w:rPr>
                <w:sz w:val="14"/>
                <w:szCs w:val="14"/>
              </w:rPr>
            </w:pPr>
            <w:r w:rsidRPr="00C60E81">
              <w:rPr>
                <w:sz w:val="14"/>
                <w:szCs w:val="14"/>
              </w:rPr>
              <w:t>Üretim tekniğine uygun ketçap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MAYONEZ ÜRETİMİ </w:t>
              <w:br/>
              <w:t>6.2.1. Mayonez Üretiminde Kullanılan Ham Maddeler ve Özellikleri </w:t>
            </w:r>
          </w:p>
        </w:tc>
        <w:tc>
          <w:tcPr>
            <w:tcW w:w="3260" w:type="dxa"/>
            <w:vAlign w:val="center"/>
          </w:tcPr>
          <w:p w:rsidR="00C60E81" w:rsidRPr="00C60E81" w:rsidRDefault="00C60E81" w:rsidP="00262F51">
            <w:pPr>
              <w:rPr>
                <w:sz w:val="14"/>
                <w:szCs w:val="14"/>
              </w:rPr>
            </w:pPr>
            <w:r w:rsidRPr="00C60E81">
              <w:rPr>
                <w:sz w:val="14"/>
                <w:szCs w:val="14"/>
              </w:rPr>
              <w:t>2. Dönem 2. Sınav 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Mayonez Üretimi Akış Şeması</w:t>
              <w:br/>
              <w:t>2. UYGULAMA MAYONEZ ÜRETİMİ </w:t>
              <w:br/>
              <w:t>2.Dönem 2.Sınav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MAYONEZ ÜRETİMİ </w:t>
            </w:r>
          </w:p>
        </w:tc>
        <w:tc>
          <w:tcPr>
            <w:tcW w:w="3260" w:type="dxa"/>
            <w:vAlign w:val="center"/>
          </w:tcPr>
          <w:p w:rsidR="00C60E81" w:rsidRPr="00C60E81" w:rsidRDefault="00C60E81" w:rsidP="00262F51">
            <w:pPr>
              <w:rPr>
                <w:sz w:val="14"/>
                <w:szCs w:val="14"/>
              </w:rPr>
            </w:pPr>
            <w:r w:rsidRPr="00C60E81">
              <w:rPr>
                <w:sz w:val="14"/>
                <w:szCs w:val="14"/>
              </w:rPr>
              <w:t>Üretim tekniğine uygun mayonez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Terazi doldurma ünitesi filtre ısıl işlem ünitesi kazan soğutma ünitesi yıkama makinesi pişirme kazanı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