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MADDEDE TEMEL DEğşM VE ÖLçMLER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