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HASTA VE YAşLı HZMETLER ALANI 10. SINIF  ATöLYE(HVYH)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İLK YARDIMIN TEMEL İLKELERİ</w:t>
              <w:br/>
              <w:t>1.1. İLK YARDIMIN TEMEL UYGULAMALARI</w:t>
              <w:br/>
              <w:t>1.1.1. İlk Yardım ile İlgili Tanım ve Kavramlar</w:t>
              <w:br/>
              <w:t>1.1.2. İlk Yardımın Amaçları</w:t>
              <w:br/>
              <w:t>1.1.3. İlkyardımcının Özellikleri</w:t>
              <w:br/>
              <w:t>1.1.4. Yaşam Kurtarma Zinciri</w:t>
              <w:br/>
              <w:t>1.1.5. İlk Yardımın Temel Uygulamaları</w:t>
              <w:br/>
              <w:t>1.1.6. Olay Yeri Değerlendirme Uygulaması </w:t>
              <w:br/>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ilkyardımın temel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BİRİNCİ DEĞERLENDİRME</w:t>
              <w:br/>
              <w:t>1.2.1. Yaşam Bulguları</w:t>
              <w:br/>
              <w:t>1.2.2. İlk Yardımın ABCsi</w:t>
              <w:br/>
              <w:t>1.2.3. HastaYaralının Yetişkin Çocuk Bebek Bilincinin Değerlendirilmesi</w:t>
              <w:br/>
              <w:t>1.2.4. HastaYaralının Yetişkin Çocuk Bebek Hava Yolu Açıklığının Sağlanması </w:t>
              <w:br/>
              <w:t>1.2.5. HastaYaralının Solunumunun Değerlendirilmesi</w:t>
              <w:br/>
              <w:t>1.2.6. HastaYaralının Dolaşımının Değerlendirilmesi</w:t>
              <w:br/>
              <w:t>1.2.7. HastaYaralıya KurtarmaDerlenmeİyileşme Pozisyonu Verme</w:t>
              <w:br/>
              <w:t>1.2.8. Birinci Değerlendirme Uygulaması </w:t>
              <w:br/>
              <w:t>1.2.9. HastaYaralıya Kurtarma Pozisyonu Verme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hastayaralının birinci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İKİNCİ DEĞERLENDİRME</w:t>
              <w:br/>
              <w:t>1.3.1. HastaYaralı veveya Yakınlarıyla Görüşülerek Bilgi Edinme</w:t>
              <w:br/>
              <w:t>1.3.2. HastaYaralıya Baş ve Boyun Muayenesi Yapılması </w:t>
              <w:br/>
              <w:t>1.3.3. HastaYaralıya Göğüs ve Karın Muayenesi Yapılması</w:t>
              <w:br/>
              <w:t>1.3.4. HastaYaralıya Kol ve Bacak Muayenesi Yapılması</w:t>
              <w:br/>
              <w:t>1.3.5. İkinci Değerlendirme Uygulaması </w:t>
            </w:r>
          </w:p>
        </w:tc>
        <w:tc>
          <w:tcPr>
            <w:tcW w:w="3260" w:type="dxa"/>
            <w:vAlign w:val="center"/>
          </w:tcPr>
          <w:p w:rsidR="00C60E81" w:rsidRPr="00C60E81" w:rsidRDefault="00C60E81" w:rsidP="00262F51">
            <w:pPr>
              <w:rPr>
                <w:sz w:val="14"/>
                <w:szCs w:val="14"/>
              </w:rPr>
            </w:pPr>
            <w:r w:rsidRPr="00C60E81">
              <w:rPr>
                <w:sz w:val="14"/>
                <w:szCs w:val="14"/>
              </w:rPr>
              <w:t>Sağlık Bakanlığı Sağlık Bakanlığı İlk Yardım Rehberine uygun hastayaralının ikinci değerlendirmesini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HASTAYARALI TAŞIMA</w:t>
              <w:br/>
              <w:t>2.1. ACİL TAŞIMA TEKNİKLERİ İLE HASTAYARALI TAŞIMA</w:t>
              <w:br/>
              <w:t>2.1.1. HastaYaralı Taşınmasında Genel Kurallar</w:t>
              <w:br/>
              <w:t>2.1.2. Sürükleme Yöntemi ile HastaYaralı Taşıma</w:t>
              <w:br/>
              <w:t>2.1.3. Sürükleme Yöntemi ile HastaYaralı Taşıma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HastaYaralıyı Boyna Asarak İtfaiyeci Yöntemi Taşıma Uygulaması</w:t>
              <w:br/>
              <w:t>2.1.5. Araç İçinden HastaYaralı Çıkarma Rentek Manevrası</w:t>
              <w:br/>
              <w:t>2.1.6. Araç İçinden Hasta Yaralı Çıkarma Rentek Manevrası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acil taşıma teknikleri ile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KISA MESAFEDE HIZLI TAŞIMA TEKNİKLERİ İLE HASTAYARALI TAŞIMA</w:t>
              <w:br/>
              <w:t>2.2.1. Bir Kişiyle HastaYaralı Taşıma Yöntemleri</w:t>
              <w:br/>
              <w:t>2.2.2. HastaYaralıyı Kucakta ve Sırtta Taşıma Uygulaması</w:t>
              <w:br/>
              <w:t>2.2.3. HastaYaralıyı Omuzda Taşıma İtfaiyeci Yöntemi Uygulaması</w:t>
              <w:br/>
              <w:t>2.2.4. İki Kişiyle HastaYaralı Taşıma Yöntemleri</w:t>
              <w:br/>
              <w:t>2.2.5. İki Kişi ile Ellerin Üzerinde HastaYaralı Taşıma  Altın Beşik Yöntemi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kısa mesafede hızlı taşıma teknikleri ile hasta 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SEDYE OLUŞTURARAK HASTAYARALI TAŞIMA</w:t>
              <w:br/>
              <w:t>2.3.1. Battaniye ile Sedye Oluşturma Yöntemi</w:t>
              <w:br/>
              <w:t>2.3.2. Sedye Üzerine HastaYaralı Yerleştirme Yöntemleri</w:t>
              <w:br/>
              <w:t>2.3.3. Kaşık Yöntemi ile HastaYaralıyı Sedye Üzerine Alma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Köprü Yöntemi ile HastaYaralıyı Sedye Üzerine Alma Uygulaması</w:t>
              <w:br/>
              <w:t>2.3.5. Karşılıklı Durarak HastaYaralıyı Sedye Üzerine Alma Uygulaması</w:t>
              <w:br/>
              <w:t>2.3.6. Kütük Yuvarlama Yöntemi ile HastaYaralıyı Sedye Üzerine Alma Uygulaması</w:t>
              <w:br/>
              <w:t>2.3.7. Sedyeyle HastaYaralı Taşıma Yöntemleri</w:t>
              <w:br/>
              <w:t>2.3.8. Sedyeyle HastaYaralı Taşıma Uygulaması </w:t>
              <w:br/>
              <w:t/>
              <w:br/>
              <w:t>1.Dönem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ve vücut mekaniklerine uygun sedye oluşturarak hastayaralı taşır.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TEMEL YAŞAM DESTEĞI</w:t>
              <w:br/>
              <w:t>3.1. ERİŞKİNLERDE TEMEL YAŞAM DESTEĞİ</w:t>
              <w:br/>
              <w:t>3 1.1. Temel Yaşam Desteği</w:t>
              <w:br/>
              <w:t>3.1.2. Güvenliğin Sağlanması</w:t>
              <w:br/>
              <w:t>3.1.3. Yanıtın Değerlendirilmesi ve 112 Acil yardım Aranması</w:t>
              <w:br/>
              <w:t>3.1.4. Havayolu Açıklığının Sağlanması</w:t>
              <w:br/>
              <w:t>3.1.5. Solunumun Değerlendirilmesi</w:t>
              <w:br/>
              <w:t>3.1.6. Dolaşım Sağlanması</w:t>
              <w:br/>
              <w:t>3.1.7. Erişkinlerde Solunum Desteği</w:t>
              <w:br/>
              <w:t>3.1.8. Temel Yaşam Desteğini Sonlandırma Ölçütleri</w:t>
              <w:br/>
              <w:t>3.1.9. Temel Yaşam Desteği Uygulamasında Karşılaşılabilecek Sorunlar</w:t>
              <w:br/>
              <w:t>3.1.10. Erişkinlerde Temel Yaşam Desteği Uygulaması </w:t>
              <w:br/>
              <w:t/>
            </w:r>
          </w:p>
        </w:tc>
        <w:tc>
          <w:tcPr>
            <w:tcW w:w="3260" w:type="dxa"/>
            <w:vAlign w:val="center"/>
          </w:tcPr>
          <w:p w:rsidR="00C60E81" w:rsidRPr="00C60E81" w:rsidRDefault="00C60E81" w:rsidP="00262F51">
            <w:pPr>
              <w:rPr>
                <w:sz w:val="14"/>
                <w:szCs w:val="14"/>
              </w:rPr>
            </w:pPr>
            <w:r w:rsidRPr="00C60E81">
              <w:rPr>
                <w:sz w:val="14"/>
                <w:szCs w:val="14"/>
              </w:rPr>
              <w:t>1. Dönem 1. Sınav Sağlık Bakanlığı Temel Yaşam Desteği Rehberine uygun yetişkinde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ÇOCUKLARDA TEMEL YAŞAM DESTEĞİ</w:t>
              <w:br/>
              <w:t>3.2.1. Güvenliğin Sağlanması</w:t>
              <w:br/>
              <w:t>3.2.2. Yanıtın Değerlendirilmesi ve 112 Acil yardım Aranması</w:t>
              <w:br/>
              <w:t>3.2.3. Çocuklarda Solunumun Değerlendirilmesi</w:t>
              <w:br/>
              <w:t>3.2.4. Çocuklarda Kalp Masajının Uygulanması</w:t>
              <w:br/>
              <w:t>3.2.6. Çocuklarda Solunumun Sağlanması Uygulaması</w:t>
              <w:br/>
              <w:t>3.2.7. Çocuklarda Temel Yaşam Desteği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çocukta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BEBEKLERDE TEMEL YAŞAM DESTEĞİ</w:t>
              <w:br/>
              <w:t>3.3.1. Bebeklerde 29 gün-1 yaş arası Temel Yaşam Desteği Uygulama Tekniği</w:t>
              <w:br/>
              <w:t>3.3.2. Güvenliğin Sağlanması</w:t>
              <w:br/>
              <w:t>3.3.3. Bebeklerde Solunumun Değerlendirilmesi</w:t>
              <w:br/>
              <w:t>3.3.4. Bebeklerde Kalp Masajı</w:t>
              <w:br/>
              <w:t>3.3.5. Bebeklerde Havayolu Açıklığının Sağlanması</w:t>
              <w:br/>
              <w:t>3.3.6. Bebeklerde Solunumun Sağlanması</w:t>
              <w:br/>
              <w:t>3.3.7. Erişkin Çocuk ve Bebeklerde TYD Uygulama Farkları</w:t>
              <w:br/>
              <w:t>3.3.8. Bebeklerde Temel Yaşam Desteği Uygulaması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3.3.9. Otomatik Eksternal Defibrilatör Otomatik Şok Cihazı OED-AED</w:t>
              <w:br/>
              <w:t>3.3.10. Otomatik Şok Cihazı OED Uygulama Prensipleri</w:t>
              <w:br/>
              <w:t>3.3.11. Erişkinlerde Otomatik Şok Cihazı OED Uygulama</w:t>
              <w:br/>
              <w:t>3.3.12. Bebekler 29 Gün-1 Yaş ve Çocuklarda 1-8 Yaş Otomatik Şok Cihazı OED Uygulaması</w:t>
              <w:br/>
              <w:t>3.3.13. Erişkinlerde Otomatik Eksternal Defibrilatör OED Uygulaması</w:t>
              <w:br/>
              <w:t>3.3.14. Çocuk ve Bebeklerde Otomatik Eksternal Defibrilatör OED Uygulaması</w:t>
              <w:br/>
              <w:t>3.3.16. Erişkinlerde Temel Yaşam Desteği Ve Oednin Birlikte Uygulanması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bebekte temel yaşam desteği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YABANCI CİSME BAĞLI HAVA- YOLU TIKANIKLIKLARI</w:t>
              <w:br/>
              <w:t>3.4.1. Yabancı Cisme Bağlı Havayolu Tıkanıklığı Çeşitleri</w:t>
              <w:br/>
              <w:t>3.4.2. Yetişkinlerde Heimlich Manevrası Karna Bası</w:t>
              <w:br/>
              <w:t>3.4.3. Çocuklarda Tam Havayolu Tıkanıklığında İlk Yardım</w:t>
              <w:br/>
              <w:t>3.4.4. Bebeklerde Solunum Yolu Tıkanıklığında İlk Yardım</w:t>
              <w:br/>
              <w:t>3.4.6. Bebeklerde Heimlich Karna Bası </w:t>
            </w:r>
          </w:p>
        </w:tc>
        <w:tc>
          <w:tcPr>
            <w:tcW w:w="3260" w:type="dxa"/>
            <w:vAlign w:val="center"/>
          </w:tcPr>
          <w:p w:rsidR="00C60E81" w:rsidRPr="00C60E81" w:rsidRDefault="00C60E81" w:rsidP="00262F51">
            <w:pPr>
              <w:rPr>
                <w:sz w:val="14"/>
                <w:szCs w:val="14"/>
              </w:rPr>
            </w:pPr>
            <w:r w:rsidRPr="00C60E81">
              <w:rPr>
                <w:sz w:val="14"/>
                <w:szCs w:val="14"/>
              </w:rPr>
              <w:t>Sağlık Bakanlığı Temel Yaşam Desteği Rehberine uygun yabancı cisme bağlı solunum yolu tıkanmasında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KANAMA VE YARALANMALARDA İLK YARDIM</w:t>
              <w:br/>
              <w:t>4.1. DIŞ KANAMALARDA İLK YARDIM</w:t>
              <w:br/>
              <w:t>4.1.1. Kanama ve Çeşitleri</w:t>
              <w:br/>
              <w:t>4.1.2. Kanamanın Değerlendirilmesi</w:t>
              <w:br/>
              <w:t>4.1.3. Dış Kanamalarda Kanama Durdurma Yöntemleri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 Kanama Bölgesine Direkt Basınç ile Kanama Durdurma Uygulaması</w:t>
              <w:br/>
              <w:t>4.1.5. Bası Noktalarına Basınç ile Kanama Durdurma Uygulaması</w:t>
              <w:br/>
              <w:t>4.1.6. Boğucu Sargı Turnike ile Kanama Durdurma Uygulaması</w:t>
              <w:br/>
              <w:t>4.1.7. Uzuv Kopmasında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dış kanamalarda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İÇ KANAMA VE ŞOKTA İLK YARDIM</w:t>
              <w:br/>
              <w:t>4.2.1. İç Kanamalarda İlk Yardım</w:t>
              <w:br/>
              <w:t>4.2.2. Şokta İlk Yardım</w:t>
              <w:br/>
              <w:t>4.2.3. İç Kanama ve Şokta İlk Yardım Uygulaması</w:t>
              <w:br/>
              <w:t>4.2.4. Burun ve Kulak Kanamasında İlk Yardım</w:t>
              <w:br/>
              <w:t>4.2.5. Burun ve Kulak Kanamasında İlk Yardım Uygulaması </w:t>
              <w:br/>
              <w:t>1.Dönem 2.Sınav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iç kanamalarda ve şokta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YARALANMALARDA İLK YARDIM</w:t>
              <w:br/>
              <w:t>4.3.1. Yara Çeşitleri</w:t>
              <w:br/>
              <w:t>4.3.2. Baş Boyun ve Omurga Yaralanmalarında İlk Yardım</w:t>
              <w:br/>
              <w:t>4.3.3. Baş Boyun ve Omurga Yaralanmalarında İlk Yardım Uygulaması</w:t>
              <w:br/>
              <w:t>4.3.4. Batan Cisim Sabitleme Uygulaması </w:t>
            </w:r>
          </w:p>
        </w:tc>
        <w:tc>
          <w:tcPr>
            <w:tcW w:w="3260" w:type="dxa"/>
            <w:vAlign w:val="center"/>
          </w:tcPr>
          <w:p w:rsidR="00C60E81" w:rsidRPr="00C60E81" w:rsidRDefault="00C60E81" w:rsidP="00262F51">
            <w:pPr>
              <w:rPr>
                <w:sz w:val="14"/>
                <w:szCs w:val="14"/>
              </w:rPr>
            </w:pPr>
            <w:r w:rsidRPr="00C60E81">
              <w:rPr>
                <w:sz w:val="14"/>
                <w:szCs w:val="14"/>
              </w:rPr>
              <w:t>1. Dönem 2. Sınav 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4.3.5. Göğüs Yaralanmalarında İlk Yardım </w:t>
              <w:br/>
              <w:t>4.3.6. Karın Yaralanmalarında İlk Yardım</w:t>
              <w:br/>
              <w:t>4.3.6. Ezilme Yaralanmaları </w:t>
              <w:br/>
              <w:t>4.3.7. Göğüs Yaralanmalarında İlk Yardım Uygulama</w:t>
              <w:br/>
              <w:t>4.3.8. Karın Yaralanmalarında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yaralanmalarda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KIRIK ÇIKIK VE BURKULMALARDA İLK YARDIM</w:t>
              <w:br/>
              <w:t>5.1. KIRIK ÇIKIK VE BURKULMALARDA TEMEL UYGULAMALAR</w:t>
              <w:br/>
              <w:t>5.1.1. Kırık ve Çeşitleri</w:t>
              <w:br/>
              <w:t>5.1.2. Kırık Belirtileri ve Kırıkta İlk Yardım</w:t>
              <w:br/>
              <w:t>5.1.3. Çıkık Belirtileri ve Çıkıkta İlk Yardım</w:t>
              <w:br/>
              <w:t>5.1.4. Burkulma ve Belirtileri</w:t>
              <w:br/>
              <w:t>5.1.5. Sargı ve Çeşitleri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Sargı Yöntemleri</w:t>
              <w:br/>
              <w:t>5.1.7. Kırıklarda İlk Yardım Uygulaması</w:t>
              <w:br/>
              <w:t>5.1.8. Çıkıklarda İlk Yardım Uygulaması</w:t>
              <w:br/>
              <w:t>5.1.9. Burkulmalarda İlk Yardım Uygulaması</w:t>
              <w:br/>
              <w:t>5.1.10. Baş El ve Ayağa Üçgen Sargı Uygulaması</w:t>
              <w:br/>
              <w:t>5.1.11. Üçgen Sargıdan Şerit ve Simit Sargı Oluşturma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kırık çıkık ve burkulmalarda temel ilkyardım uygulamalarını gerçekleştirir.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BAŞ VE OMURGA KIRIKLARINDA İLK YARDIM UYGULAMALARI</w:t>
              <w:br/>
              <w:t>5.2.1. Baş ve Omurga Kırıklarında İlk Yardım</w:t>
              <w:br/>
              <w:t>5.2.2. Boyun Bölgesine Tespit Uygulama</w:t>
              <w:br/>
              <w:t>5.2.3. Boyunluk Oluşturma Uygulaması</w:t>
              <w:br/>
              <w:t>5.2.4. Baş ve Omurga Kırıklarında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baş ve omurga kırıklarında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ÜST EKSTREMİTE KIRIK ÇIKIK VE BURKULMALARINDA İLK YARDIM UYGULAMALARI</w:t>
              <w:br/>
              <w:t>5.3.1. Köprücük Kemiği Kırığında ilk Yardım Uygulaması</w:t>
              <w:br/>
              <w:t>5.3.2. Omuz Çıkığında İlk Yardım Uygulaması</w:t>
              <w:br/>
              <w:t>5.3.3. Kol Kemiği Pazı Kemiği Kırığında İlk Yardım Uygulaması</w:t>
              <w:br/>
              <w:t>5.3.4. Dirsek Kırığında İlk Yardım Uygulaması</w:t>
              <w:br/>
              <w:t>5.3.5. Ön Kol El Bileği ve El Kemiklerinde Oluşan Kırıklarda İlk Yardım Uygulaması</w:t>
              <w:br/>
              <w:t>5.3.6. Köprücük Kemiği Kırığı ve Omuz Çıkığında Tespit Uygulaması</w:t>
              <w:br/>
              <w:t>5.3.7. Kol Pazı Kemiği Kırığında Tespit Uygulaması</w:t>
              <w:br/>
              <w:t>5.3.8. Dirsek Kırığında Tespit Uygulaması</w:t>
              <w:br/>
              <w:t>5.3.9. Ön Kol El Bileği ve El Parmak Kemiği Kırıklarında Tespit Uygulaması </w:t>
            </w:r>
          </w:p>
        </w:tc>
        <w:tc>
          <w:tcPr>
            <w:tcW w:w="3260" w:type="dxa"/>
            <w:vAlign w:val="center"/>
          </w:tcPr>
          <w:p w:rsidR="00C60E81" w:rsidRPr="00C60E81" w:rsidRDefault="00C60E81" w:rsidP="00262F51">
            <w:pPr>
              <w:rPr>
                <w:sz w:val="14"/>
                <w:szCs w:val="14"/>
              </w:rPr>
            </w:pPr>
            <w:r w:rsidRPr="00C60E81">
              <w:rPr>
                <w:sz w:val="14"/>
                <w:szCs w:val="14"/>
              </w:rPr>
              <w:t>Sağlık Bakanlığı İlkyardım Rehberine uygun üst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ALT EKSTREMİTE KIRIK ÇIKIK VE BURKULMALARINDA İLK YARDIM UYGULAMALARI</w:t>
              <w:br/>
              <w:t>5.4.1. Kalça Kemiği Kırığında İlk Yardım Uygulamaları</w:t>
              <w:br/>
              <w:t>5.4.2. Uyluk Kemiği Kırığında İlk Yardım Uygulamaları</w:t>
              <w:br/>
              <w:t>5.4.3. Diz Kırığında İlk Yardım Uygulamaları</w:t>
              <w:br/>
              <w:t>5.4.4. Baldır Bölgesi Kırıklarında İlk Yardım Uygulamaları</w:t>
              <w:br/>
              <w:t>5.4.5. Ayak ve Ayak Bileği Kırık ve Burkulmalarında İlk Yardım Uygulamaları</w:t>
              <w:br/>
              <w:t>5.4.6. Kalça Kemiği Kırığında Tespit Uygulaması</w:t>
              <w:br/>
              <w:t>5.4.7. Uyluk Kemiği Kırığında Tespit Uygulaması</w:t>
              <w:br/>
              <w:t>5.4.8. Diz Kırığında Tespit Uygulaması</w:t>
              <w:br/>
              <w:t>5.4.9. Baldır Kemiği Kırığında Tespit Uygulaması</w:t>
              <w:br/>
              <w:t>5.4.10. Ayak Ayak Bileği Kırık ve Burkulmalarında Tespit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kalça ve alt ekstremite kırık çıkık ve burkulmalarında ilkyardım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DİĞER ACİL DURUMLARDA İLK YARDIM</w:t>
              <w:br/>
              <w:t>6.1. ACİL BAKIM GEREKTİREN HASTALIKLARDA İLK YARDIM</w:t>
              <w:br/>
              <w:t>6.1.1. Bilinç Bozukluğu</w:t>
              <w:br/>
              <w:t>6.1.2. Bilinç Bozukluklarında İlk Yardım</w:t>
              <w:br/>
              <w:t>6.1.3. Bilinç Bozukluklarında İlk Yardım Uygulaması</w:t>
              <w:br/>
              <w:t>6.1.4. Bilinç Bozukluğuna Neden Olan Bazı Hastalıklarda İlk Yardım</w:t>
              <w:br/>
              <w:t>6.1.5. Ateşli Havalede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6.1.6. Epilepside İlk Yardım</w:t>
              <w:br/>
              <w:t>6.1.7. Hipoglisemide İlk Yardım</w:t>
              <w:br/>
              <w:t>6.1.8. Göğüs Ağrısı ve Çeşitleri Kalp Spazmı Kalp Krizi</w:t>
              <w:br/>
              <w:t>6.1.9. Kalp Spazmı ile Kalp Krizi Arasındaki Farklılıklar</w:t>
              <w:br/>
              <w:t>6.1.10. Göğüs Ağrısında İlk Yardım</w:t>
              <w:br/>
              <w:t>6.1.11. Göğüs Ağrısında İlk Yardım Uygulaması </w:t>
              <w:br/>
              <w:t/>
              <w:br/>
              <w:t>2.Dönem 1.Sınav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acil bakım gerektiren hastalıklarda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ZEHİRLENMELERDE İLK YARDIM</w:t>
              <w:br/>
              <w:t>6.2.1. Sindirim Yoluyla Zehirlenmeler</w:t>
              <w:br/>
              <w:t>6.2.2. Solunum Yoluyla Zehirlenmeler</w:t>
              <w:br/>
              <w:t>6.2.3. Enjeksiyon Yoluyla Zehirlenmeler</w:t>
              <w:br/>
              <w:t>6.2.4. Ciltten Emilim Yoluyla Zehirlenmeler</w:t>
              <w:br/>
              <w:t>6.2.5. Göze Sıçrayan Maddelerle Zehirlenmeler</w:t>
              <w:br/>
              <w:t>6.2.6. Zehirlenmelerde İlk Yardım Uygulaması</w:t>
              <w:br/>
              <w:t>6.2.7. Hayvan Isırıklarında İlk Yardım Uygulaması</w:t>
              <w:br/>
              <w:t>6.2.8. Hayvan Sokmalarında İlk Yardım Uygulaması </w:t>
            </w:r>
          </w:p>
        </w:tc>
        <w:tc>
          <w:tcPr>
            <w:tcW w:w="3260" w:type="dxa"/>
            <w:vAlign w:val="center"/>
          </w:tcPr>
          <w:p w:rsidR="00C60E81" w:rsidRPr="00C60E81" w:rsidRDefault="00C60E81" w:rsidP="00262F51">
            <w:pPr>
              <w:rPr>
                <w:sz w:val="14"/>
                <w:szCs w:val="14"/>
              </w:rPr>
            </w:pPr>
            <w:r w:rsidRPr="00C60E81">
              <w:rPr>
                <w:sz w:val="14"/>
                <w:szCs w:val="14"/>
              </w:rPr>
              <w:t>2. Dönem 1. Sınav Sağlık Bakanlığı İlk Yardım Rehberine uygun zehirlenmelerde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SICAK ÇARPMASI YANIK VE DONMALARDA İLK YARDIM</w:t>
              <w:br/>
              <w:t>6.3.1. Sıcak Çarpması</w:t>
              <w:br/>
              <w:t>6.3.2. Sıcak Çarpmalarında İlk Yardım Uygulaması</w:t>
              <w:br/>
              <w:t>6.3.3. Yanıklar</w:t>
              <w:br/>
              <w:t>6.3.4. Yanıklarda İlk Yardım Uygulaması</w:t>
              <w:br/>
              <w:t>6.3.5. Donmalar</w:t>
              <w:br/>
              <w:t>6.3.6. Donmalarda İlk Yardım Uygulaması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sıcak çarpması yanık ve donmalarda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YABANCI CİSİM KAÇMASINDA İLK YARDIM</w:t>
              <w:br/>
              <w:t>6.4.1. Göze Yabancı Cisim Kaçması</w:t>
              <w:br/>
              <w:t>6.4.2. Kulağa Yabancı Cisim Kaçması</w:t>
              <w:br/>
              <w:t>6.4.3. Burun İçine Yabancı Cisim Kaçması</w:t>
              <w:br/>
              <w:t>6.4.4. Yutulan Yabancı Cisimler</w:t>
              <w:br/>
              <w:t>6.4.5. Suda Boğulmalar</w:t>
              <w:br/>
              <w:t>6.4.6. Göze Yabancı Cisim Kaçmasında İlk Yardım Uygulaması</w:t>
              <w:br/>
              <w:t>6.4.7. Buruna ve Kulağa Yabancı Cisim Kaçmasında İlk Yardım</w:t>
              <w:br/>
              <w:t>6.4.8. Suda Boğulmalarda İlk Yardım </w:t>
            </w:r>
          </w:p>
        </w:tc>
        <w:tc>
          <w:tcPr>
            <w:tcW w:w="3260" w:type="dxa"/>
            <w:vAlign w:val="center"/>
          </w:tcPr>
          <w:p w:rsidR="00C60E81" w:rsidRPr="00C60E81" w:rsidRDefault="00C60E81" w:rsidP="00262F51">
            <w:pPr>
              <w:rPr>
                <w:sz w:val="14"/>
                <w:szCs w:val="14"/>
              </w:rPr>
            </w:pPr>
            <w:r w:rsidRPr="00C60E81">
              <w:rPr>
                <w:sz w:val="14"/>
                <w:szCs w:val="14"/>
              </w:rPr>
              <w:t>Sağlık Bakanlığı İlk Yardım Rehberine uygun vücuda yabancı cisim kaçmasında ilk yardım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7 HASTAYAŞLININ BESLENMESİ</w:t>
              <w:br/>
              <w:t>7.1 ORAL YOLLA BESLENME</w:t>
              <w:br/>
              <w:t>7.1.1 Oral Yolla Beslenme</w:t>
              <w:br/>
              <w:t>7.1.2 Oral Besleme Yapılırken Dikkat Edilecek Noktalar </w:t>
              <w:br/>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7.1.3.HastaYaşlıda Oral Beslenmenin Yeterli Yapılamadığı Durumlar</w:t>
              <w:br/>
              <w:t>7.1.4. Bakıma Muhtaç Yatağa Bağımlı veya Engelli Bireylerde Beslenme</w:t>
              <w:br/>
              <w:t>7.1.5. Gebe ve Emziklilerde Beslenme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7.1.6. Hastalıklara Göre Beslenme İlkeleri</w:t>
              <w:br/>
              <w:t>7.1.7. Nörolojik Disfaji Sorunu Olan Hasta Yaşlılarda Beslenme</w:t>
              <w:br/>
              <w:t>7.1.8. Depresyonda Olan HastaYaşlıda Beslenme</w:t>
              <w:br/>
              <w:t>7.1.9. Basınç Ülserleri Olan HastaYaşlılarda Beslenme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7.1.10. Kanser Hastalığı Olan HastaYaşlılarda Beslenme</w:t>
              <w:br/>
              <w:t>7.1.11. Kardiyovasküler Sistem Hastalığı Olan HastaYaşlıda Beslenme</w:t>
              <w:br/>
              <w:t>7.1.12. Diyabet Hastalığı Olan HastaYaşlıda Beslenme</w:t>
              <w:br/>
              <w:t>7.1.13. HastaYaşlıyı Oral Yolla Besleme </w:t>
            </w:r>
          </w:p>
        </w:tc>
        <w:tc>
          <w:tcPr>
            <w:tcW w:w="3260" w:type="dxa"/>
            <w:vAlign w:val="center"/>
          </w:tcPr>
          <w:p w:rsidR="00C60E81" w:rsidRPr="00C60E81" w:rsidRDefault="00C60E81" w:rsidP="00262F51">
            <w:pPr>
              <w:rPr>
                <w:sz w:val="14"/>
                <w:szCs w:val="14"/>
              </w:rPr>
            </w:pPr>
            <w:r w:rsidRPr="00C60E81">
              <w:rPr>
                <w:sz w:val="14"/>
                <w:szCs w:val="14"/>
              </w:rPr>
              <w:t>Hastayaşlıyı tekniğine uygun oral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ENTERAL YOLLA BESLENME</w:t>
              <w:br/>
              <w:t>7.2.1 Enteral Beslenmenin Kullanıldığı Durumlar ve Komplikasyonları</w:t>
              <w:br/>
              <w:t>7.2.2 Enteral Beslenme Çeşitleri </w:t>
              <w:br/>
              <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7.2.3. Enteral Beslenme Ürünlerinin Verilme Şekilleri</w:t>
              <w:br/>
              <w:t>7.2.4 Enteral Beslenmede Kullanılan Malzemeler </w:t>
              <w:br/>
              <w:t>7.2.5. Tüple Beslenen HastaYaşlılarda Dikkat Edilmesi Gereken Noktalar </w:t>
            </w:r>
          </w:p>
        </w:tc>
        <w:tc>
          <w:tcPr>
            <w:tcW w:w="3260" w:type="dxa"/>
            <w:vAlign w:val="center"/>
          </w:tcPr>
          <w:p w:rsidR="00C60E81" w:rsidRPr="00C60E81" w:rsidRDefault="00C60E81" w:rsidP="00262F51">
            <w:pPr>
              <w:rPr>
                <w:sz w:val="14"/>
                <w:szCs w:val="14"/>
              </w:rPr>
            </w:pPr>
            <w:r w:rsidRPr="00C60E81">
              <w:rPr>
                <w:sz w:val="14"/>
                <w:szCs w:val="14"/>
              </w:rPr>
              <w:t>2. Dönem 2. Sınav 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7.2.6. Tüp Takılı Olan HastaYaşlıda Ağız Bakımı Yapılırken Dikkat Edilecek Noktalar</w:t>
              <w:br/>
              <w:t>7.2.7. Parenteral Yolla Beslenme </w:t>
              <w:br/>
              <w:t>7.2.8. HastaYaşlı Kişilere Parenteral Beslenme Yapılırken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7.2.9. HastaYaşlıyı Nazogastrik TüpSonda ile Besleme Uygulaması</w:t>
              <w:br/>
              <w:t>7.2.10. Orogastrik Sonda ile HastaYaşlıyı Besleme Uygulaması</w:t>
            </w:r>
          </w:p>
        </w:tc>
        <w:tc>
          <w:tcPr>
            <w:tcW w:w="3260" w:type="dxa"/>
            <w:vAlign w:val="center"/>
          </w:tcPr>
          <w:p w:rsidR="00C60E81" w:rsidRPr="00C60E81" w:rsidRDefault="00C60E81" w:rsidP="00262F51">
            <w:pPr>
              <w:rPr>
                <w:sz w:val="14"/>
                <w:szCs w:val="14"/>
              </w:rPr>
            </w:pPr>
            <w:r w:rsidRPr="00C60E81">
              <w:rPr>
                <w:sz w:val="14"/>
                <w:szCs w:val="14"/>
              </w:rPr>
              <w:t>Hastayaşlıyı tekniğine uygun enteral yolla besler.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ilk yardım çantası ve ekipmanları anatomi mankenleri oed cihazı önlük sonda dezenfektan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