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10. SINIF  GRAFK DESEN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GRAFİKSEL YORUMLAR </w:t>
              <w:br/>
              <w:t>1.1. STİLİZASYON </w:t>
              <w:br/>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br/>
              <w:t>1.1.1. Dekoratif ve Grafiksel Stilizasyon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Dekoratif Stilizasyon ile Grafik Resim Stilizasyonu Arasındaki Farklar</w:t>
              <w:br/>
              <w:t>Etkinlik 2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Stilizasyon Yöntemi </w:t>
              <w:br/>
              <w:t>Etkinlik 3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Stilizasyon Uygulamasında Dikkat Edilecek Hususlar </w:t>
              <w:br/>
              <w:t>Uygulama 1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Uygulama 3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Uygulama 4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DEFORMASYON </w:t>
              <w:br/>
              <w:t>1.2.1. Grafik Sanatında Deformasyon </w:t>
              <w:br/>
              <w:t/>
              <w:br/>
              <w:t>1.Dönem 1.Sınav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5 </w:t>
              <w:br/>
              <w:t>1.2.2. Stilizasyon ve Deformasyon İlişkisi </w:t>
              <w:br/>
              <w:t/>
            </w:r>
          </w:p>
        </w:tc>
        <w:tc>
          <w:tcPr>
            <w:tcW w:w="3260" w:type="dxa"/>
            <w:vAlign w:val="center"/>
          </w:tcPr>
          <w:p w:rsidR="00C60E81" w:rsidRPr="00C60E81" w:rsidRDefault="00C60E81" w:rsidP="00262F51">
            <w:pPr>
              <w:rPr>
                <w:sz w:val="14"/>
                <w:szCs w:val="14"/>
              </w:rPr>
            </w:pPr>
            <w:r w:rsidRPr="00C60E81">
              <w:rPr>
                <w:sz w:val="14"/>
                <w:szCs w:val="14"/>
              </w:rPr>
              <w:t>1. Dönem 1. Sınav 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Ünlü Sanatçıların Eserlerinde Deformasyon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6 </w:t>
              <w:br/>
              <w:t>1.2.4. Deformasyon Uygulamasında Dikkat Edilecek Hususla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w:t>
              <w:br/>
              <w:t>Uygulama 6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w:t>
              <w:br/>
              <w:t>Etkinlik 7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1.3.BAŞKALAŞIM METAMORFOZ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8  </w:t>
              <w:br/>
              <w:t>1.Dönem 2.Sınav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SOYUTLAMA ABSTRAKSYON </w:t>
            </w:r>
          </w:p>
        </w:tc>
        <w:tc>
          <w:tcPr>
            <w:tcW w:w="3260" w:type="dxa"/>
            <w:vAlign w:val="center"/>
          </w:tcPr>
          <w:p w:rsidR="00C60E81" w:rsidRPr="00C60E81" w:rsidRDefault="00C60E81" w:rsidP="00262F51">
            <w:pPr>
              <w:rPr>
                <w:sz w:val="14"/>
                <w:szCs w:val="14"/>
              </w:rPr>
            </w:pPr>
            <w:r w:rsidRPr="00C60E81">
              <w:rPr>
                <w:sz w:val="14"/>
                <w:szCs w:val="14"/>
              </w:rPr>
              <w:t>1. Dönem 2. Sınav 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9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FİKİR VE MESAJI SEMBOLLEŞTİRME </w:t>
              <w:br/>
              <w:t>2.1. SEMBOLLER VE YAZI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SEMBOL </w:t>
              <w:br/>
              <w:t>Etkinlik 1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YAZI </w:t>
              <w:br/>
              <w:t>Etkinlik 4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5 </w:t>
              <w:br/>
              <w:t>Etkinlik 6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7 </w:t>
              <w:br/>
              <w:t>Etkinlik 8 </w:t>
              <w:br/>
              <w:t/>
              <w:br/>
              <w:t>2.Dönem 1.Sınav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9 </w:t>
              <w:br/>
              <w:t>Etkinlik 10 </w:t>
            </w:r>
          </w:p>
        </w:tc>
        <w:tc>
          <w:tcPr>
            <w:tcW w:w="3260" w:type="dxa"/>
            <w:vAlign w:val="center"/>
          </w:tcPr>
          <w:p w:rsidR="00C60E81" w:rsidRPr="00C60E81" w:rsidRDefault="00C60E81" w:rsidP="00262F51">
            <w:pPr>
              <w:rPr>
                <w:sz w:val="14"/>
                <w:szCs w:val="14"/>
              </w:rPr>
            </w:pPr>
            <w:r w:rsidRPr="00C60E81">
              <w:rPr>
                <w:sz w:val="14"/>
                <w:szCs w:val="14"/>
              </w:rPr>
              <w:t>2. Dönem 1. Sınav 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Uygulama 2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İMGE BAĞLANTILI SEMBOLLER PİKTOGRAM </w:t>
              <w:br/>
              <w:t>2.2.1. PİKTOGRAMIN KULLANIM AMACI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PİKTOGRAM TASARIMI YAPARKEN DİKKAT EDİLECEK HUSUSLAR </w:t>
              <w:br/>
              <w:t>Etkinlik 11  </w:t>
              <w:br/>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12 </w:t>
              <w:br/>
              <w:t>Etkinlik 13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14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KAVRAM BAĞLANTILI SEMBOLLER İDEOGRAM </w:t>
              <w:br/>
              <w:t>2.3.1. İDEOGRAM ÖRNEKLERİ VE ANLAMLARI  </w:t>
              <w:br/>
              <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PİKTOGRAM VE İDEOGRAM ARASINDAKİ FARKLAR </w:t>
              <w:br/>
              <w:t>Etkinlik 15 </w:t>
            </w:r>
          </w:p>
        </w:tc>
        <w:tc>
          <w:tcPr>
            <w:tcW w:w="3260" w:type="dxa"/>
            <w:vAlign w:val="center"/>
          </w:tcPr>
          <w:p w:rsidR="00C60E81" w:rsidRPr="00C60E81" w:rsidRDefault="00C60E81" w:rsidP="00262F51">
            <w:pPr>
              <w:rPr>
                <w:sz w:val="14"/>
                <w:szCs w:val="14"/>
              </w:rPr>
            </w:pPr>
            <w:r w:rsidRPr="00C60E81">
              <w:rPr>
                <w:sz w:val="14"/>
                <w:szCs w:val="14"/>
              </w:rPr>
              <w:t>2. Dönem 2. Sınav 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15 </w:t>
              <w:br/>
              <w:t>2.Dönem 2.Sınav </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16</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ışıklı masa çizim masası kalem çeşitleri silgi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