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9. SINIF  AHşAP KAGR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GEÇME VE EKLERİ </w:t>
              <w:br/>
              <w:t>1.1. AHŞAP ATÖLYESİ İŞ SAĞLIĞI VE GÜVENLİĞİ TEDBİRLERİ </w:t>
              <w:br/>
              <w:t>1.1.1. Ahşap Atölyesi Makine Araç-Gereç ve Çalışma Tezgâhlarında İş Sağlığı ve Güvenliği Tedbirleri </w:t>
              <w:br/>
              <w:t>1.1.2. Ahşap Atölyesi İş Sağlığı ve Güvenliği Risk ve Tedbirleri Uygulaması </w:t>
              <w:br/>
              <w:t>1.2. AHŞAP MALZEMELER DEPOLAMA VE İSTİF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w:t>
              <w:b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AHŞAP İŞLERİNDE KULLANILAN EL ALETLERİ VE MALZEMELER </w:t>
              <w:br/>
              <w:t>1.3.1. Ahşap İşlemede Kullanılan El Aletleri</w:t>
              <w:br/>
              <w:t>1.3.2. Ahşap İşlemede Kullanılan El Aletlerinin Bakımı </w:t>
              <w:br/>
              <w:t>1.4. AHŞAP MALZEMEYİ İSTENİLEN ÖLÇÜYE GETİRME TEMRİN UYGULAMASI</w:t>
              <w:br/>
              <w:t>1.4.1. Ahşap Malzemeyi İstenilen Ölçüye Getirmek İçin Kullanılan Ölçü Aletleri </w:t>
            </w:r>
          </w:p>
        </w:tc>
        <w:tc>
          <w:tcPr>
            <w:tcW w:w="3260" w:type="dxa"/>
            <w:vAlign w:val="center"/>
          </w:tcPr>
          <w:p w:rsidR="00C60E81" w:rsidRPr="00C60E81" w:rsidRDefault="00C60E81" w:rsidP="00262F51">
            <w:pPr>
              <w:rPr>
                <w:sz w:val="14"/>
                <w:szCs w:val="14"/>
              </w:rPr>
            </w:pPr>
            <w:r w:rsidRPr="00C60E81">
              <w:rPr>
                <w:sz w:val="14"/>
                <w:szCs w:val="14"/>
              </w:rPr>
              <w:t>Ahşap araç gereç malzeme hazırlığını yönerge doğrultusunda yapar.</w:t>
              <w:br/>
              <w:t>İş resmine uygun markalama yaparak ahşap malzemeyi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Ahşap Kesme Kuralları </w:t>
              <w:br/>
              <w:t>1.4.3. Ahşap Kesme Şekilleri </w:t>
              <w:br/>
              <w:t>1.5. AHŞAP EKLER</w:t>
              <w:br/>
              <w:t>1.5.1. Ahşap Ek Çeşitleri </w:t>
              <w:br/>
              <w:t>1.5.2. Ahşaba Ek Yapma Araçları</w:t>
              <w:br/>
              <w:t>1.5.3. Ahşaba Ek Yapma Kuralları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ahşaba ekler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DÜZ BİNDİRME EK TEMRİN UYGULAMASI ÇİZİMİ </w:t>
              <w:br/>
              <w:t>1.6.1. Düz Bindirme Ek Temrin Uygulaması Çizimi İşlem Basamakları </w:t>
              <w:br/>
              <w:t>1.6.2. Düz Bindirme Ek Temrin Çizimi</w:t>
              <w:br/>
              <w:t>1.7. DÜZ BİNDİRME EK TEMRİN UYGULAMASI</w:t>
              <w:br/>
              <w:t>1.7.1.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KÖŞEDE DÜZ BİNDİRME EK TEMRİN UYGULAMASI ÇİZİMİ</w:t>
              <w:br/>
              <w:t>1.8.1. Köşede Düz Bindirme Ek Temrin Uygulaması Çizimi İşlem Basamakları</w:t>
              <w:br/>
              <w:t>1.8.2. Köşede Düz Bindirme Ek Temrin Çizimi </w:t>
              <w:br/>
              <w:t>1.9. KÖŞEDE DÜZ BİNDİRME EK TEMRİN UYGULAMASI</w:t>
              <w:br/>
              <w:t>1.9.1. Köşede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ORTADA DÜZ BİNDİRME EK TEMRİN UYGULAMASI ÇİZİMİ </w:t>
              <w:br/>
              <w:t>1.10.1. Ortada Düz Bindirme Ek Temrin Uygulaması Çizimi İşlem Basamakları </w:t>
              <w:br/>
              <w:t>1.10.2. Ortada Düz Bindirme Ek Temrin Çizimi</w:t>
              <w:br/>
              <w:t>1.11. ORTADA DÜZ BİNDİRME EK TEMRİN UYGULAMASI </w:t>
              <w:br/>
              <w:t>1.11.1. Ortada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KURTAĞZI EK TEMRİN UYGULAMASI ÇİZİMİ </w:t>
              <w:br/>
              <w:t>1.12.1. Kurtağzı Ek Temrin Uygulaması Çizimi İşlem Basamakları </w:t>
              <w:br/>
              <w:t>1.12.2. Kurtağzı Ek Temrin Çizimi</w:t>
              <w:br/>
              <w:t>1.13. KURTAĞZI EK TEMRİN UYGULAMASI</w:t>
              <w:br/>
              <w:t>1.13.1. Kurtağzı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AHŞAP GEÇMELER </w:t>
              <w:br/>
              <w:t>1.14.1. Ahşap Geçme Çeşitleri </w:t>
              <w:br/>
              <w:t>1.14.2. Geçme Yapma Araçları</w:t>
              <w:br/>
              <w:t>1.14.3. Geçme Yapma Kuralları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ZIVANALI GEÇME TEMRİN UYGULAMASI ÇİZİMİ</w:t>
              <w:br/>
              <w:t>1.15.1. Zıvanalı Geçme Temrin Uygulaması Çizimi İşlem Basamakları</w:t>
              <w:br/>
              <w:t>1.15.2. Zıvanalı Geçme Temrin Çizimi </w:t>
              <w:br/>
              <w:t>1.16. ZIVANALI GEÇME TEMRİN UYGULAMASI</w:t>
              <w:br/>
              <w:t>1.16.1. Zıvanalı Geçme Temrin Uygulaması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BOYUNDURUK GEÇME TEMRİN UYGULAMASI ÇİZİMİ </w:t>
              <w:br/>
              <w:t>1.17.1. Boyunduruk Geçme Temrin Uygulaması Çizimi İşlem Basamakları</w:t>
              <w:br/>
              <w:t>1.17.2. Boyunduruk Geçme Temrin Çizimi </w:t>
              <w:br/>
              <w:t>1.18. BOYUNDURUK GEÇME TEMRİN UYGULAMASI </w:t>
              <w:br/>
              <w:t>1.18.1. Boyunduruk Geçme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OTURTMA ÇATI MAKASI</w:t>
              <w:br/>
              <w:t>2.1. OTURTMA ÇATI ÇEŞİTLERİ VE ELEMANLARI</w:t>
              <w:br/>
              <w:t>2.1.2. Tek Dikmeli Oturtma Çatı Makası</w:t>
              <w:br/>
              <w:t>2.1.3. İki Dikmeli Oturtma Çatı Makası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Üç Dikmeli Oturtma Çatı Makası </w:t>
              <w:br/>
              <w:t>2.1.5. Oturtma Çatı Makası Elemanları ve Nokta Detayları </w:t>
              <w:br/>
              <w:t>2.2. TEK DİKMELİ AHŞAP OTURTMA ÇATI UYGULAMA ÇİZİMLERİ</w:t>
              <w:br/>
              <w:t>2.2.1. Tek Dikmeli Ahşap Oturtma Çatı Uygulama Temrin Çizimleri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OTURTMA ÇATI YAPIM KURALLARI </w:t>
              <w:br/>
              <w:t>2.3.1. Ahşap Oturtma Çatı Yapım Kuralları</w:t>
              <w:br/>
              <w:t>2.3.2. Tek Dikmeli Ahşap Oturtma Çatı Makası Temrin Uygulaması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Tek Dikmeli Ahşap Oturtma Çatı Makası Uygulaması Kullanılan Araç- Gereçler</w:t>
              <w:br/>
              <w:t>2.3.2.2. Tek Dikmeli Ahşap Oturtma Çatı Makası Oluşturma İşlem Basamakları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DİKDÖRTGEN KESİTLİ KOLON KALIBI </w:t>
              <w:br/>
              <w:t>3.1. AHŞAP DİKDÖRTGEN KESİTLİ KOLON KALIBI ELEMANLARI VE GÖREVLERİ</w:t>
              <w:br/>
              <w:t>3.1.1. Ahşap Kalıp Elemanları </w:t>
              <w:br/>
              <w:t>3.1.1.1. Kalıp Elemanları ve Görevleri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Ahşap Kolon Kalıp Elemanları</w:t>
              <w:br/>
              <w:t>3.2. AHŞAP KOLON KALIBI UYGULAMA ÇİZİMLERİ</w:t>
              <w:br/>
              <w:t>3.2.1. Ahşap Dikdörtgen Kesitli Kolon Kalıbı Temrin Çizimleri </w:t>
              <w:br/>
              <w:t>1.Dönem 2.Sınav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DİKDÖRTGEN KESİTLİ KOLON KALIBI</w:t>
              <w:br/>
              <w:t>3.3.1. Ahşap Kolon Kalıbı Yapım Kuralları </w:t>
            </w:r>
          </w:p>
        </w:tc>
        <w:tc>
          <w:tcPr>
            <w:tcW w:w="3260" w:type="dxa"/>
            <w:vAlign w:val="center"/>
          </w:tcPr>
          <w:p w:rsidR="00C60E81" w:rsidRPr="00C60E81" w:rsidRDefault="00C60E81" w:rsidP="00262F51">
            <w:pPr>
              <w:rPr>
                <w:sz w:val="14"/>
                <w:szCs w:val="14"/>
              </w:rPr>
            </w:pPr>
            <w:r w:rsidRPr="00C60E81">
              <w:rPr>
                <w:sz w:val="14"/>
                <w:szCs w:val="14"/>
              </w:rPr>
              <w:t>1. Dönem 2. Sınav 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Ahşap Dikdörtgen Kesitli Kolon Kalıbı Temrin Uygulaması </w:t>
              <w:br/>
              <w:t>3.3.3. Ahşap Dikdörtgen Kesitli Kolon Kalıbı Uygulaması İşlem Basamakları </w:t>
            </w:r>
          </w:p>
        </w:tc>
        <w:tc>
          <w:tcPr>
            <w:tcW w:w="3260" w:type="dxa"/>
            <w:vAlign w:val="center"/>
          </w:tcPr>
          <w:p w:rsidR="00C60E81" w:rsidRPr="00C60E81" w:rsidRDefault="00C60E81" w:rsidP="00262F51">
            <w:pPr>
              <w:rPr>
                <w:sz w:val="14"/>
                <w:szCs w:val="14"/>
              </w:rPr>
            </w:pPr>
            <w:r w:rsidRPr="00C60E81">
              <w:rPr>
                <w:sz w:val="14"/>
                <w:szCs w:val="14"/>
              </w:rPr>
              <w:t>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TUĞLA DUVAR ÖRME </w:t>
              <w:br/>
              <w:t>4.1. KÂGİR ATÖLYESİ İŞ SAĞLIĞI VE GÜVENLİĞİ TEDBİRLERİ </w:t>
              <w:br/>
              <w:t>4.1.1. Kâgir Atölyesi Makine Araç-Gereç ve Çalışma Tezgâhları ile İlgili İş Sağlığı ve Güvenliği</w:t>
              <w:br/>
              <w:t>4.1.2. Kâgir Atölyesi İş Sağlığı ve Güvenliği Risk ve Tedbirleri Uygulaması </w:t>
            </w:r>
          </w:p>
        </w:tc>
        <w:tc>
          <w:tcPr>
            <w:tcW w:w="3260" w:type="dxa"/>
            <w:vAlign w:val="center"/>
          </w:tcPr>
          <w:p w:rsidR="00C60E81" w:rsidRPr="00C60E81" w:rsidRDefault="00C60E81" w:rsidP="00262F51">
            <w:pPr>
              <w:rPr>
                <w:sz w:val="14"/>
                <w:szCs w:val="14"/>
              </w:rPr>
            </w:pPr>
            <w:r w:rsidRPr="00C60E81">
              <w:rPr>
                <w:sz w:val="14"/>
                <w:szCs w:val="14"/>
              </w:rPr>
              <w:t>Kâgir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KÂGİR MALZEMELER DEPOLANMASI VE İSTİFLENMESİ</w:t>
              <w:br/>
              <w:t>4.2.1. Kâgir Malzemeler ve Özellikleri </w:t>
              <w:br/>
              <w:t>4.2.2. Kâgir Malzeme Depolama ve İstif Kuralları </w:t>
              <w:br/>
              <w:t>4.2.3. Kâgir Malzemelerin Depolanması ve İstifleme </w:t>
            </w:r>
          </w:p>
        </w:tc>
        <w:tc>
          <w:tcPr>
            <w:tcW w:w="3260" w:type="dxa"/>
            <w:vAlign w:val="center"/>
          </w:tcPr>
          <w:p w:rsidR="00C60E81" w:rsidRPr="00C60E81" w:rsidRDefault="00C60E81" w:rsidP="00262F51">
            <w:pPr>
              <w:rPr>
                <w:sz w:val="14"/>
                <w:szCs w:val="14"/>
              </w:rPr>
            </w:pPr>
            <w:r w:rsidRPr="00C60E81">
              <w:rPr>
                <w:sz w:val="14"/>
                <w:szCs w:val="14"/>
              </w:rPr>
              <w:t>Kâgir malzemeleri depolama ve istifleme kurallarına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TUĞLA DUVAR KÂGİR MALZEME ARAÇ-GEREÇ HAZIRLIKLARI </w:t>
              <w:br/>
              <w:t>4.3.1. Tuğla Duvar Yapımında Kullanılan Araçlar</w:t>
              <w:br/>
              <w:t>4.3.2. Kâgir Malzeme İşleme Aletlerinin Yüzeysel Bakımı </w:t>
              <w:br/>
              <w:t>4.3.3. Kâgir Malzemelerin Kullanıma Hazırlanması </w:t>
            </w:r>
          </w:p>
        </w:tc>
        <w:tc>
          <w:tcPr>
            <w:tcW w:w="3260" w:type="dxa"/>
            <w:vAlign w:val="center"/>
          </w:tcPr>
          <w:p w:rsidR="00C60E81" w:rsidRPr="00C60E81" w:rsidRDefault="00C60E81" w:rsidP="00262F51">
            <w:pPr>
              <w:rPr>
                <w:sz w:val="14"/>
                <w:szCs w:val="14"/>
              </w:rPr>
            </w:pPr>
            <w:r w:rsidRPr="00C60E81">
              <w:rPr>
                <w:sz w:val="14"/>
                <w:szCs w:val="14"/>
              </w:rPr>
              <w:t>Kâgir malzeme araç gereç hazırlığını yönerge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HARÇ ÇEŞİTLERİ ÖZELLİKLERİ VE HARÇ YAPIM KURALLARI</w:t>
              <w:br/>
              <w:t>4.4.1. Harç Çeşitleri ve Özellikleri</w:t>
              <w:br/>
              <w:t>4.4.2. Harç Yapma Kuralları </w:t>
              <w:br/>
              <w:t>4.5. TUĞLA DUVAR HARCI HAZIRLAMA UYGULAMASI</w:t>
              <w:br/>
              <w:t>4.5.1. Tuğla Duvar Harcı Hazırlama İşlem Basamakları </w:t>
            </w:r>
          </w:p>
        </w:tc>
        <w:tc>
          <w:tcPr>
            <w:tcW w:w="3260" w:type="dxa"/>
            <w:vAlign w:val="center"/>
          </w:tcPr>
          <w:p w:rsidR="00C60E81" w:rsidRPr="00C60E81" w:rsidRDefault="00C60E81" w:rsidP="00262F51">
            <w:pPr>
              <w:rPr>
                <w:sz w:val="14"/>
                <w:szCs w:val="14"/>
              </w:rPr>
            </w:pPr>
            <w:r w:rsidRPr="00C60E81">
              <w:rPr>
                <w:sz w:val="14"/>
                <w:szCs w:val="14"/>
              </w:rPr>
              <w:t>Tuğla duvar harcını homojen karışım ve plastik kıvamda olacak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DÜZ SIRALI TUĞLA DUVAR MALZEMELERİ VE ÖRME KURALLARI </w:t>
              <w:br/>
              <w:t>4.6.1. Tuğlaların Özellikleri Çeşitleri ve Kullanım Yerleri </w:t>
              <w:br/>
              <w:t>4.6.2. Düz Sıralı Tuğla Duvar Örme Kuralları</w:t>
              <w:br/>
              <w:t>4.7. DÜZ SIRALI TUĞLA DUVAR TEMRİN UYGULAMA ÇİZİMLERİ </w:t>
              <w:br/>
              <w:t>4.8. DÜZ SIRALI TUĞLA DUVAR ÖRME TEMRİN UYGULAMASI </w:t>
              <w:br/>
              <w:t>4.9. DÜZ SIRALI TUĞLA DUVAR KÖŞEDE DİK BİRLEŞİM TEMRİN UYGULAMA ÇİZİMLERİ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DÜZ SIRALI TUĞLA DUVAR KÖŞEDE DİK BİRLEŞİM TEMRİN UYGULAMASI </w:t>
              <w:br/>
              <w:t>4.10.1. Düz Sıralı Tuğla Duvar Köşede Dik Birleşim İşlem Basamakları </w:t>
              <w:br/>
              <w:t>4.11. DÜZ SIRALI TUĞLA DUVAR ORTADA DİK BİRLEŞİM TEMRİN UYGULAMA ÇİZİMLERİ</w:t>
              <w:br/>
              <w:t>4.12. DÜZ SIRALI TUĞLA DUVAR ORTADA DİK BİRLEŞİM TEMRİN UYGULAMASI </w:t>
              <w:br/>
              <w:t>4.12.1. Düz Sıralı Tuğla Duvar Ortada Dik Birleşim İşlem Basamakları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KABA VE İNCE SIVA</w:t>
              <w:br/>
              <w:t>5.1. KABA VE İNCE SIVA ÖZELLİKLERİ ARAÇ-GEREÇ MAKİNE VE HARÇ ÇEŞİTLERİ</w:t>
              <w:br/>
              <w:t>5.1.1. Kaba ve İnce Sıva Genel Özellikleri </w:t>
              <w:br/>
              <w:t>5.1.2. Kaba ve İnce Sıva Yapımında Kullanılan Araç ve Makineler </w:t>
              <w:br/>
              <w:t>5.1.3. Kaba ve İnce Sıva Uygulamasında Kullanılan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Kaba ve İnce Sıva Uygulamasında Kullanılan Harçlar</w:t>
              <w:br/>
              <w:t>5.2. KABA VE İNCE SIVA UYGULAMA TEMRİN İŞ RESMİ ÇİZİMLERİ</w:t>
              <w:br/>
              <w:t>5.2.1. Kaba Sıva Uygulamaları Temrin İş Resmi Çizimleri </w:t>
              <w:br/>
              <w:t>5.2.2. İnce Sıva Uygulamaları Temrin İş Resmi Çizimleri </w:t>
            </w:r>
          </w:p>
        </w:tc>
        <w:tc>
          <w:tcPr>
            <w:tcW w:w="3260" w:type="dxa"/>
            <w:vAlign w:val="center"/>
          </w:tcPr>
          <w:p w:rsidR="00C60E81" w:rsidRPr="00C60E81" w:rsidRDefault="00C60E81" w:rsidP="00262F51">
            <w:pPr>
              <w:rPr>
                <w:sz w:val="14"/>
                <w:szCs w:val="14"/>
              </w:rPr>
            </w:pPr>
            <w:r w:rsidRPr="00C60E81">
              <w:rPr>
                <w:sz w:val="14"/>
                <w:szCs w:val="14"/>
              </w:rPr>
              <w:t>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DÜZ DUVAR YÜZEYİNE KABA SIVA TEMRİN UYGULAMASI </w:t>
              <w:br/>
              <w:t>5.3.1. Düz Duvar Yüzeyine Kaba Sıva İşlem Basamakları</w:t>
              <w:br/>
              <w:t>5.3.2. Düz Duvar Yüzeyine Kaba Sıva Mastarlık Ano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Düz Duvar Yüzeyine Kireç Harçlı Kaba Sıva Temrin Uygulaması</w:t>
              <w:br/>
              <w:t>5.3.4. Farklı Yüzeylere Takviyeli Harçla Kaba Sıva Ano Temrin Uygulaması </w:t>
              <w:br/>
              <w:t>5.3.5. Farklı Yüzeylere Takviyeli Harç İle Kaba Sıva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DÜZ YÜZEYE İNCE SIVA TEMRİN UYGULAMASI</w:t>
              <w:br/>
              <w:t>5.4.1. İnce Sıva Uygulaması İşlem Basamakları</w:t>
              <w:br/>
              <w:t>5.4.1 Düz Yüzeye Kireç Harçlı İnce Sıva Temrin Uygulaması</w:t>
              <w:br/>
              <w:t>5.4.2. Düz Yüzeye Takviyeli Harçla İnce Sıva Temrin Uygulaması  </w:t>
              <w:br/>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SERAMİK KARO KAPLAMA</w:t>
              <w:br/>
              <w:t>6.1. SERAMİK KARO KAPLAMA ÇEŞİTLERİ ÖZELLİKLERİ ARAÇ-GEREÇ MAKİNE VE HARÇ ÇEŞİTLERİ</w:t>
              <w:br/>
              <w:t>6.1.1 Seramik Karoların Sınıflandırılması</w:t>
              <w:br/>
              <w:t>6.1.2. Seramik Karoların Özellikleri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Seramik Karo Kaplamada Kullanılan Araç ve Makineler </w:t>
              <w:br/>
              <w:t>6.1.4. Seramik Karo Kaplama Uygulamasında Kullanılan Gereç ve Yapıştırma Harçları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SERAMİK KARO KAPLAMA TEMRİN UYGULAMA ÇİZİMLERİ </w:t>
              <w:br/>
              <w:t>6.2.1. Düz Duvar Yüzeyine Seramik Karo Kaplama Uygulama Temrin Çizimleri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Zemine Seramik Karo Uygulamaları Temrin Çizimleri </w:t>
              <w:br/>
              <w:t/>
            </w:r>
          </w:p>
        </w:tc>
        <w:tc>
          <w:tcPr>
            <w:tcW w:w="3260" w:type="dxa"/>
            <w:vAlign w:val="center"/>
          </w:tcPr>
          <w:p w:rsidR="00C60E81" w:rsidRPr="00C60E81" w:rsidRDefault="00C60E81" w:rsidP="00262F51">
            <w:pPr>
              <w:rPr>
                <w:sz w:val="14"/>
                <w:szCs w:val="14"/>
              </w:rPr>
            </w:pPr>
            <w:r w:rsidRPr="00C60E81">
              <w:rPr>
                <w:sz w:val="14"/>
                <w:szCs w:val="14"/>
              </w:rPr>
              <w:t>2. Dönem 2. Sınav 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DÜZ DUVAR YÜZEYİNE SERAMİK KARO KAPLAMA TEMRİN UYGULAMASI</w:t>
              <w:br/>
              <w:t>6.3.1. Düz Duvar Yüzeyine Seramik Karo Kaplama İşlem Basamakları</w:t>
              <w:br/>
              <w:t>6.3.2. Düz Duvar Yüzeyine Seramik Karo Kaplama Temrin Uygulaması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DÜZ ZEMİN YÜZEYİNE SERAMİK KARO KAPLAMA TEMRİN UYGULAMASI </w:t>
              <w:br/>
              <w:t>6.4.1.Düz Zemin Yüzeyine Seramik Karo Kaplama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ahşap atölyesi temel donanımları kagir atölyesi temel donanımları ağaç malzeme yapı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