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MESLEK YABANCı DL(BY)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SELAMLAŞMA</w:t>
              <w:br/>
              <w:t>1. Kendini Tanıtma</w:t>
              <w:br/>
              <w:t>1.1.Kendini tanıtan ifadeler eğitim hobi meslek v.b. bilgileri sıralama</w:t>
              <w:br/>
              <w:t>1.2.Diğer kişileri tanıtan ifadeleri söyleme   </w:t>
              <w:br/>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1.3.Kurumu tanıtan ifadeler söyleme</w:t>
              <w:br/>
              <w:t>1.4.Meslekte kullanılan terimleri söyleme</w:t>
              <w:br/>
              <w:t>1.5.Günlük konuşma ifadeleri söyleme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ve resmi olmayan selamlaşma terimleri</w:t>
              <w:br/>
              <w:t>2.1.Selamlaşma özel ifadeleri </w:t>
              <w:br/>
              <w:t>2.2.Resmi olan selamlaşma ifadeleri </w:t>
              <w:br/>
              <w:t>2.3.Resmi olmayan selamlaşma ifadeleri </w:t>
            </w:r>
          </w:p>
        </w:tc>
        <w:tc>
          <w:tcPr>
            <w:tcW w:w="3260" w:type="dxa"/>
            <w:vAlign w:val="center"/>
          </w:tcPr>
          <w:p w:rsidR="00C60E81" w:rsidRPr="00C60E81" w:rsidRDefault="00C60E81" w:rsidP="00262F51">
            <w:pPr>
              <w:rPr>
                <w:sz w:val="14"/>
                <w:szCs w:val="14"/>
              </w:rPr>
            </w:pPr>
            <w:r w:rsidRPr="00C60E81">
              <w:rPr>
                <w:sz w:val="14"/>
                <w:szCs w:val="14"/>
              </w:rPr>
              <w:t>Yabancı dilde resmî ve resmî olmayan selamları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SEKRETERİN ÖZELLİKLERİ</w:t>
              <w:br/>
              <w:t>1.	Ofis malzemeleri</w:t>
              <w:br/>
              <w:t>1.1.Ofis malzemeleri listeleme</w:t>
              <w:br/>
              <w:t>1.2.Ofis malzemeleri kullanım amaçları özellikleri açıklama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1.3.Repertuvar malzemeleri listeleme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Sekreterin nitelikleri ve sorumlulukları</w:t>
              <w:br/>
              <w:t>2.1.Sekreterin mesleki ve kişisel nitelikleri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2.2.Sekreterin sorumlulukları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Ofis ortamı ile ilgili özel ifadeler  </w:t>
              <w:br/>
              <w:t>3.1.Ofis ortamındaki özel ifadeler açıklama</w:t>
              <w:br/>
              <w:t>3.2.Ofis düzeninin nasıl olması gerektiği açıklama  </w:t>
              <w:br/>
              <w:t/>
              <w:br/>
              <w:t>1.Dönem 1.Sınav </w:t>
            </w:r>
          </w:p>
        </w:tc>
        <w:tc>
          <w:tcPr>
            <w:tcW w:w="3260" w:type="dxa"/>
            <w:vAlign w:val="center"/>
          </w:tcPr>
          <w:p w:rsidR="00C60E81" w:rsidRPr="00C60E81" w:rsidRDefault="00C60E81" w:rsidP="00262F51">
            <w:pPr>
              <w:rPr>
                <w:sz w:val="14"/>
                <w:szCs w:val="14"/>
              </w:rPr>
            </w:pPr>
            <w:r w:rsidRPr="00C60E81">
              <w:rPr>
                <w:sz w:val="14"/>
                <w:szCs w:val="14"/>
              </w:rPr>
              <w:t>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3.3.Ofis yaşamı ve sekretarya işleri açıklama </w:t>
              <w:br/>
              <w:t/>
            </w:r>
          </w:p>
        </w:tc>
        <w:tc>
          <w:tcPr>
            <w:tcW w:w="3260" w:type="dxa"/>
            <w:vAlign w:val="center"/>
          </w:tcPr>
          <w:p w:rsidR="00C60E81" w:rsidRPr="00C60E81" w:rsidRDefault="00C60E81" w:rsidP="00262F51">
            <w:pPr>
              <w:rPr>
                <w:sz w:val="14"/>
                <w:szCs w:val="14"/>
              </w:rPr>
            </w:pPr>
            <w:r w:rsidRPr="00C60E81">
              <w:rPr>
                <w:sz w:val="14"/>
                <w:szCs w:val="14"/>
              </w:rPr>
              <w:t>1. Dönem 1. Sınav 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İLİŞKİLERİ</w:t>
              <w:br/>
              <w:t>1.Müşteriler ile telefonda konuşma</w:t>
              <w:br/>
              <w:t>1.1.Müşteriler ile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1.2.Müşteriler ile telefonda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1.3.Müşteri telefonlarını bağlama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 ile yüz yüze konuşma</w:t>
              <w:br/>
              <w:t>2.1.Yabancı müşteriler ile yüz yüze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Müşterilere e-posta gönderme</w:t>
              <w:br/>
              <w:t>3.1.E-posta gönderme aşamaları </w:t>
              <w:br/>
              <w:t>3.2.E-posta göndermede kullanılacak terimler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3.3.E-posta servisinde yer alan terimler   </w:t>
              <w:br/>
              <w:t>1.Dönem 2.Sınav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 posta içerikleri oluşturma </w:t>
            </w:r>
          </w:p>
        </w:tc>
        <w:tc>
          <w:tcPr>
            <w:tcW w:w="3260" w:type="dxa"/>
            <w:vAlign w:val="center"/>
          </w:tcPr>
          <w:p w:rsidR="00C60E81" w:rsidRPr="00C60E81" w:rsidRDefault="00C60E81" w:rsidP="00262F51">
            <w:pPr>
              <w:rPr>
                <w:sz w:val="14"/>
                <w:szCs w:val="14"/>
              </w:rPr>
            </w:pPr>
            <w:r w:rsidRPr="00C60E81">
              <w:rPr>
                <w:sz w:val="14"/>
                <w:szCs w:val="14"/>
              </w:rPr>
              <w:t>1. Dönem 2. Sınav 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E-posta gönderme süreci </w:t>
            </w:r>
          </w:p>
        </w:tc>
        <w:tc>
          <w:tcPr>
            <w:tcW w:w="3260" w:type="dxa"/>
            <w:vAlign w:val="center"/>
          </w:tcPr>
          <w:p w:rsidR="00C60E81" w:rsidRPr="00C60E81" w:rsidRDefault="00C60E81" w:rsidP="00262F51">
            <w:pPr>
              <w:rPr>
                <w:sz w:val="14"/>
                <w:szCs w:val="14"/>
              </w:rPr>
            </w:pPr>
            <w:r w:rsidRPr="00C60E81">
              <w:rPr>
                <w:sz w:val="14"/>
                <w:szCs w:val="14"/>
              </w:rPr>
              <w:t>Yabancı dilde e-posta gönderme süreci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REZERVASYON TURLAR VE GEZİLER</w:t>
              <w:br/>
              <w:t>1.	Tur ve geziler ile ilgili kullanılan ifadeler</w:t>
              <w:br/>
              <w:t>1.1.Tur ile ilgili yaygın ifadeler </w:t>
              <w:br/>
              <w:t>1.2.Geziler ile ilgili yaygın kullanılan ifadeler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1.3.Turlar ile ilgili diyalog metinleri oluşturma</w:t>
              <w:br/>
              <w:t>1.4.Geziler ile ilgili basit diyaloglar oluşturma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Adreslerin verilmesi ve alınması</w:t>
              <w:br/>
              <w:t>2.1.Yabancı dilde adres tarif etme terimleri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adres alma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Rezervasyon alma ve yapma</w:t>
              <w:br/>
              <w:t>3.1.Rezervasyon almada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3.2.Rezervasyon vermede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YAZIŞMALARI</w:t>
              <w:br/>
              <w:t>1.	Resmi yazışmalar</w:t>
              <w:br/>
              <w:t>1.1.Resmi yazışmalarda kullanılan yaygın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1.2.Resmi yazışmalarda kullanılan hitap cümleleri </w:t>
            </w:r>
          </w:p>
        </w:tc>
        <w:tc>
          <w:tcPr>
            <w:tcW w:w="3260" w:type="dxa"/>
            <w:vAlign w:val="center"/>
          </w:tcPr>
          <w:p w:rsidR="00C60E81" w:rsidRPr="00C60E81" w:rsidRDefault="00C60E81" w:rsidP="00262F51">
            <w:pPr>
              <w:rPr>
                <w:sz w:val="14"/>
                <w:szCs w:val="14"/>
              </w:rPr>
            </w:pPr>
            <w:r w:rsidRPr="00C60E81">
              <w:rPr>
                <w:sz w:val="14"/>
                <w:szCs w:val="14"/>
              </w:rPr>
              <w:t>2. Dönem 1. Sınav 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1.3.Resmi yazışmalarda bitiş cümleleri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Yazışmaları</w:t>
              <w:br/>
              <w:t>2.1.İş yazışmalarında bulunan genel terimler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yazışmalarında dikkat edilecek ilkeler   </w:t>
              <w:b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2.3.Örnek iş yazışması hazırlama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ÖZGEÇMİŞ İŞ BAŞVURUSU VE İŞ GÖRÜŞMESİ</w:t>
              <w:br/>
              <w:t>1.	Özgeçmiş yazma</w:t>
              <w:br/>
              <w:t>1.1.Özgeçmiş özgeçmişte yer alması gereken başlıklar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Özgeçmiş hazırlamada dikkat edilmesi gereken hususlar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w:t>
              <w:br/>
              <w:t>2.1.İş başvuru formunda bulunan başlıklar ve iş başvuru formunun doldurulmasında dikkat edilmesi gereken unsurlar    </w:t>
              <w:b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Örnek iş başvuru formu doldurma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Görüşmesi</w:t>
              <w:br/>
              <w:t>3.1.İş görüşmesinde dikkat edilecek başlıklar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3.2.Örnek bir iş görüşme diyaloğu oluşturma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ses ve videolar ders kitabı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