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YENLENEBLR ENERJ TEKNOLOJLER ALANI 10.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GÜNEŞ SANTRALİ ALANININ HAZIRLANMASI </w:t>
              <w:br/>
              <w:t>1.1. SAHA ÖLÇÜMLERİ YAPMA İŞLEMİ </w:t>
              <w:br/>
              <w:t>1.1.1. Topraklama </w:t>
              <w:br/>
              <w:t>1.1.2. Topraklama Çeşitleri </w:t>
              <w:br/>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Topraklama Ölçümü </w:t>
              <w:br/>
              <w:t>1.1.4. Topraklama Hesabı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SAHA TOPRAKLAMA AĞI KURMA İŞLEMLERİ</w:t>
              <w:br/>
              <w:t>1.2.1. Arazi Tipi Güneş Santrallerinde Topraklama Ağı </w:t>
              <w:br/>
              <w:t>1.2.2. Çatı Tipi Güneş Santrallerinde Topraklama Ağı </w:t>
            </w:r>
          </w:p>
        </w:tc>
        <w:tc>
          <w:tcPr>
            <w:tcW w:w="3260" w:type="dxa"/>
            <w:vAlign w:val="center"/>
          </w:tcPr>
          <w:p w:rsidR="00C60E81" w:rsidRPr="00C60E81" w:rsidRDefault="00C60E81" w:rsidP="00262F51">
            <w:pPr>
              <w:rPr>
                <w:sz w:val="14"/>
                <w:szCs w:val="14"/>
              </w:rPr>
            </w:pPr>
            <w:r w:rsidRPr="00C60E81">
              <w:rPr>
                <w:sz w:val="14"/>
                <w:szCs w:val="14"/>
              </w:rPr>
              <w:t>Saha topraklama ağını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YER ALTI KABLO SİSTEMİNİ HAZIRLAMA İŞLEMLERİ </w:t>
              <w:br/>
              <w:t>1.3.1. DC Yer Altı Kablo Sisteminin Kurulması </w:t>
              <w:br/>
              <w:t>1.3.2. AC Yer Altı Kablo Sisteminin Kurulması </w:t>
              <w:br/>
              <w:t>1.3.3. Yer Altı Kablo Kanalları </w:t>
              <w:br/>
              <w:t>1.3.4. Yer Altı Kablo Kanallarının Yerleşim Yöntemleri </w:t>
            </w:r>
          </w:p>
        </w:tc>
        <w:tc>
          <w:tcPr>
            <w:tcW w:w="3260" w:type="dxa"/>
            <w:vAlign w:val="center"/>
          </w:tcPr>
          <w:p w:rsidR="00C60E81" w:rsidRPr="00C60E81" w:rsidRDefault="00C60E81" w:rsidP="00262F51">
            <w:pPr>
              <w:rPr>
                <w:sz w:val="14"/>
                <w:szCs w:val="14"/>
              </w:rPr>
            </w:pPr>
            <w:r w:rsidRPr="00C60E81">
              <w:rPr>
                <w:sz w:val="14"/>
                <w:szCs w:val="14"/>
              </w:rPr>
              <w:t>Yer altı kablo sistemini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GÜNEŞ ENERJİSİ FOTOVOLTAİK PANEL SİSTEMLERİ KURULUMU</w:t>
              <w:br/>
              <w:t>2.1. FOTOVOLTAİK SİSTEMLERDE YÖN VE AÇI BELİRLEME İŞLEMLERİ</w:t>
              <w:br/>
              <w:t>2.1.1. Dünyada ve Türkiyede Güneş Enerjisi</w:t>
              <w:br/>
              <w:t>2.1.2. Fotovoltaik Sistemin Yönünün Belirlenmesi </w:t>
            </w:r>
          </w:p>
        </w:tc>
        <w:tc>
          <w:tcPr>
            <w:tcW w:w="3260" w:type="dxa"/>
            <w:vAlign w:val="center"/>
          </w:tcPr>
          <w:p w:rsidR="00C60E81" w:rsidRPr="00C60E81" w:rsidRDefault="00C60E81" w:rsidP="00262F51">
            <w:pPr>
              <w:rPr>
                <w:sz w:val="14"/>
                <w:szCs w:val="14"/>
              </w:rPr>
            </w:pPr>
            <w:r w:rsidRPr="00C60E81">
              <w:rPr>
                <w:sz w:val="14"/>
                <w:szCs w:val="14"/>
              </w:rPr>
              <w:t>Pusula ve açı ölçer ile en iyi ışınım alınan yeri belirleme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METAL TAŞIYICI KONSTRÜKSİYON MONTAJ İŞLEMİ </w:t>
              <w:br/>
              <w:t>2.2.1. Metal Taşıyıcılar Konstrüksiyonlar </w:t>
              <w:br/>
              <w:t>2.2.2. Metal Taşıyıcıların Uygulama Alanları ve Çeşitleri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Metal Taşıyıcıların Zemine Montajı </w:t>
              <w:br/>
              <w:t>2.2.4. Metal Taşıyıcı Konstrüksiyon Sistem Kurulumunun İşlem Basamakları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PROJEYE UYGUN FOTOVOLTAİK PANELLERİN MONTAJ İŞLEMİ </w:t>
              <w:br/>
              <w:t>2.3.1. Fotovoltaik Panel Montajında Kullanılan Aparatlar   </w:t>
              <w:br/>
              <w:t/>
              <w:br/>
              <w:t>1.Dönem 1.Sınav </w:t>
            </w:r>
          </w:p>
        </w:tc>
        <w:tc>
          <w:tcPr>
            <w:tcW w:w="3260" w:type="dxa"/>
            <w:vAlign w:val="center"/>
          </w:tcPr>
          <w:p w:rsidR="00C60E81" w:rsidRPr="00C60E81" w:rsidRDefault="00C60E81" w:rsidP="00262F51">
            <w:pPr>
              <w:rPr>
                <w:sz w:val="14"/>
                <w:szCs w:val="14"/>
              </w:rPr>
            </w:pPr>
            <w:r w:rsidRPr="00C60E81">
              <w:rPr>
                <w:sz w:val="14"/>
                <w:szCs w:val="14"/>
              </w:rPr>
              <w:t>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Fotovoltaik Panellerin Montajında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PROJENİN KABLO BAĞLANTI İŞLEMLERİ </w:t>
              <w:br/>
              <w:t>2.4.1. Fotovoltaik Hücreler ve Fotovoltaik Hücrelerin Yapısı</w:t>
              <w:br/>
              <w:t>2.4.2. Fotovoltaik Paneller </w:t>
              <w:br/>
              <w:t>2.4.3. Fotovoltaik Panel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Fotovoltaik Panel Etiket ve Katalog Değerleri </w:t>
              <w:br/>
              <w:t>2.4.5. Fotovoltaik Panel Bağlantı Konnektörleri </w:t>
              <w:br/>
              <w:t>2.4.6. Fotovoltaik Panel Bağlantı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Solar Kablolar ve Kesit Hesabı </w:t>
              <w:br/>
              <w:t>2.4.8. Fotovoltaik Panel Kablo Bağlantılarının Yapılması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FOTOVOLTAİK SİSTEMİN TOPRAKLAMA BAĞLANTISI İŞLEMLERİ </w:t>
              <w:br/>
              <w:t>2.5.1. Konstrüksiyon Topraklama Bağlantıları </w:t>
              <w:br/>
              <w:t>2.5.2. Fotovoltaik Panellerin Topraklama Bağlantısı </w:t>
            </w:r>
          </w:p>
        </w:tc>
        <w:tc>
          <w:tcPr>
            <w:tcW w:w="3260" w:type="dxa"/>
            <w:vAlign w:val="center"/>
          </w:tcPr>
          <w:p w:rsidR="00C60E81" w:rsidRPr="00C60E81" w:rsidRDefault="00C60E81" w:rsidP="00262F51">
            <w:pPr>
              <w:rPr>
                <w:sz w:val="14"/>
                <w:szCs w:val="14"/>
              </w:rPr>
            </w:pPr>
            <w:r w:rsidRPr="00C60E81">
              <w:rPr>
                <w:sz w:val="14"/>
                <w:szCs w:val="14"/>
              </w:rPr>
              <w:t>Metal taşıyıcı konstrüksiyon güneş enerjisi fotovoltaik panellerini topraklar ve diğer tüm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 FOTOVOLTAİK SANTRALİNİN ELEKTRİK-ELEKTRONİK MONTAJI</w:t>
              <w:br/>
              <w:t>3.1. GÜÇ ÜNİTESİ MONTAJ İŞLEMLERİ </w:t>
              <w:br/>
              <w:t>3.1.1. Eviriciler İnverterler </w:t>
              <w:br/>
              <w:t>3.1.2. Solar Şarj Kontrol Cihazları Şarj Regülatörleri </w:t>
              <w:br/>
              <w:t>3.1.3. Haberleşme web box ve Algılayıcı Sensör Kutusu </w:t>
            </w:r>
          </w:p>
        </w:tc>
        <w:tc>
          <w:tcPr>
            <w:tcW w:w="3260" w:type="dxa"/>
            <w:vAlign w:val="center"/>
          </w:tcPr>
          <w:p w:rsidR="00C60E81" w:rsidRPr="00C60E81" w:rsidRDefault="00C60E81" w:rsidP="00262F51">
            <w:pPr>
              <w:rPr>
                <w:sz w:val="14"/>
                <w:szCs w:val="14"/>
              </w:rPr>
            </w:pPr>
            <w:r w:rsidRPr="00C60E81">
              <w:rPr>
                <w:sz w:val="14"/>
                <w:szCs w:val="14"/>
              </w:rPr>
              <w:t>Evirici inverter kesici parafudr ve pano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TEVZİ AKTARIM PANO MONTAJ İŞLEMLERİ </w:t>
              <w:br/>
              <w:t>3.2.1. Baralar </w:t>
              <w:br/>
              <w:t>3.2.2. Kesiciler </w:t>
              <w:br/>
              <w:t>3.2.3. Parafudrlar </w:t>
            </w:r>
          </w:p>
        </w:tc>
        <w:tc>
          <w:tcPr>
            <w:tcW w:w="3260" w:type="dxa"/>
            <w:vAlign w:val="center"/>
          </w:tcPr>
          <w:p w:rsidR="00C60E81" w:rsidRPr="00C60E81" w:rsidRDefault="00C60E81" w:rsidP="00262F51">
            <w:pPr>
              <w:rPr>
                <w:sz w:val="14"/>
                <w:szCs w:val="14"/>
              </w:rPr>
            </w:pPr>
            <w:r w:rsidRPr="00C60E81">
              <w:rPr>
                <w:sz w:val="14"/>
                <w:szCs w:val="14"/>
              </w:rPr>
              <w:t>Tevzi panosunun bara kesici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AGOG PANOLARININ MONTAJ İŞLEMLERİ </w:t>
              <w:br/>
              <w:t>3.3.1. Mesnet İzolatörleri </w:t>
              <w:br/>
              <w:t>3.3.2. Baraların Mesnet İzolatörlerine Bağlantısı </w:t>
              <w:br/>
              <w:t>3.3.3. Fotovoltaik Sistem Panolarında Olması Gereken Özellikler  </w:t>
              <w:br/>
              <w:t>1.Dönem 2.Sınav </w:t>
            </w:r>
          </w:p>
        </w:tc>
        <w:tc>
          <w:tcPr>
            <w:tcW w:w="3260" w:type="dxa"/>
            <w:vAlign w:val="center"/>
          </w:tcPr>
          <w:p w:rsidR="00C60E81" w:rsidRPr="00C60E81" w:rsidRDefault="00C60E81" w:rsidP="00262F51">
            <w:pPr>
              <w:rPr>
                <w:sz w:val="14"/>
                <w:szCs w:val="14"/>
              </w:rPr>
            </w:pPr>
            <w:r w:rsidRPr="00C60E81">
              <w:rPr>
                <w:sz w:val="14"/>
                <w:szCs w:val="14"/>
              </w:rPr>
              <w:t>Panolara mesnet izolatörlerinin bağlantı baralarının montajını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GÜÇ KABLOLARINI DÖŞEME İŞLEMLERİ </w:t>
              <w:br/>
              <w:t>3.4.1. DC Panolar ile Tevzi Panoları GES Saha Panosu Arası Bağlantı İşlemleri </w:t>
              <w:br/>
              <w:t>3.4.2. Tevzi Panoları ile Alçak Gerilim Panosu GES Ana Panosu Arası Bağlantı İşlemleri</w:t>
              <w:br/>
              <w:t>3.4.3. Güç Panoları Bağlantılarında Dikkat Edilecek Hususlar</w:t>
              <w:br/>
              <w:t>3.4.4. Güç Panolarında Kullanılan Kabloların Seçimi </w:t>
            </w:r>
          </w:p>
        </w:tc>
        <w:tc>
          <w:tcPr>
            <w:tcW w:w="3260" w:type="dxa"/>
            <w:vAlign w:val="center"/>
          </w:tcPr>
          <w:p w:rsidR="00C60E81" w:rsidRPr="00C60E81" w:rsidRDefault="00C60E81" w:rsidP="00262F51">
            <w:pPr>
              <w:rPr>
                <w:sz w:val="14"/>
                <w:szCs w:val="14"/>
              </w:rPr>
            </w:pPr>
            <w:r w:rsidRPr="00C60E81">
              <w:rPr>
                <w:sz w:val="14"/>
                <w:szCs w:val="14"/>
              </w:rPr>
              <w:t>1. Dönem 2. Sınav Tevzi panolar arası geçiş kablolarını ve tevzi pano ile AG panosu arasındaki bağlantıları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VERİ KABLOLARINI DÖŞEME İŞLEMLERİ </w:t>
              <w:br/>
              <w:t>3.6. GÜNEŞ ENERJİSİ FOTOVOLTAİK PANEL GRUBUNU EVİCİRİYE İNVERTER BAĞLAMA İŞLEMLERİ </w:t>
            </w:r>
          </w:p>
        </w:tc>
        <w:tc>
          <w:tcPr>
            <w:tcW w:w="3260" w:type="dxa"/>
            <w:vAlign w:val="center"/>
          </w:tcPr>
          <w:p w:rsidR="00C60E81" w:rsidRPr="00C60E81" w:rsidRDefault="00C60E81" w:rsidP="00262F51">
            <w:pPr>
              <w:rPr>
                <w:sz w:val="14"/>
                <w:szCs w:val="14"/>
              </w:rPr>
            </w:pPr>
            <w:r w:rsidRPr="00C60E81">
              <w:rPr>
                <w:sz w:val="14"/>
                <w:szCs w:val="14"/>
              </w:rPr>
              <w:t>Üniteler ile tevzi pano arasına projede belirtilen veri kablolarının bağlantısını yapar.</w:t>
              <w:br/>
              <w:t>Güneş enerjisi fotovoltaik panel grubundan gelen her kabloya etiket yapıştırarak kabloları uygun soketle eviriciye invertere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ŞEBEKE VE VERİ BAĞLANTISININ KONTROLÜ VE TEST ÜRETİMİ </w:t>
              <w:br/>
              <w:t>4.1. ŞEBEKE KONTROLÜ İŞLEMLERİ </w:t>
              <w:br/>
              <w:t>4.2. EVİRİCİYİ İNVERTER DEVREYE ALMA İŞLEMİ </w:t>
            </w:r>
          </w:p>
        </w:tc>
        <w:tc>
          <w:tcPr>
            <w:tcW w:w="3260" w:type="dxa"/>
            <w:vAlign w:val="center"/>
          </w:tcPr>
          <w:p w:rsidR="00C60E81" w:rsidRPr="00C60E81" w:rsidRDefault="00C60E81" w:rsidP="00262F51">
            <w:pPr>
              <w:rPr>
                <w:sz w:val="14"/>
                <w:szCs w:val="14"/>
              </w:rPr>
            </w:pPr>
            <w:r w:rsidRPr="00C60E81">
              <w:rPr>
                <w:sz w:val="14"/>
                <w:szCs w:val="14"/>
              </w:rPr>
              <w:t>Güç kontrol kartını kontrol ederek güç kabinlerini devreye alma işlemini yapar.</w:t>
              <w:br/>
              <w:t>Eviriciyi inverteri devreye alma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BAĞLANTI İŞLEMLERİ </w:t>
              <w:br/>
              <w:t>4.3.1. Eviriciyi Devreye Alma İşlemi </w:t>
              <w:br/>
              <w:t>4.3.2. Eviricilerin Devreye Alındıktan Sonra İzlenmesi </w:t>
              <w:br/>
              <w:t>4.3.3. Eviricilerin Devreye Alınmasından Sonra Bağlı Elemanların Kontrolü </w:t>
            </w:r>
          </w:p>
        </w:tc>
        <w:tc>
          <w:tcPr>
            <w:tcW w:w="3260" w:type="dxa"/>
            <w:vAlign w:val="center"/>
          </w:tcPr>
          <w:p w:rsidR="00C60E81" w:rsidRPr="00C60E81" w:rsidRDefault="00C60E81" w:rsidP="00262F51">
            <w:pPr>
              <w:rPr>
                <w:sz w:val="14"/>
                <w:szCs w:val="14"/>
              </w:rPr>
            </w:pPr>
            <w:r w:rsidRPr="00C60E81">
              <w:rPr>
                <w:sz w:val="14"/>
                <w:szCs w:val="14"/>
              </w:rPr>
              <w:t>Üniteler arası veri kablolarını döşeme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GÜÇ VE KONTROL ÜNİTESİNİN GENEL KONTROL İŞLEMLERİ </w:t>
              <w:br/>
              <w:t>4.4.1. Veri Kablolarının Etiketlenmesi </w:t>
              <w:br/>
              <w:t>4.4.2. Etiketlenen Veri Kablosu Listesinin Panolarda Saklanması </w:t>
            </w:r>
          </w:p>
        </w:tc>
        <w:tc>
          <w:tcPr>
            <w:tcW w:w="3260" w:type="dxa"/>
            <w:vAlign w:val="center"/>
          </w:tcPr>
          <w:p w:rsidR="00C60E81" w:rsidRPr="00C60E81" w:rsidRDefault="00C60E81" w:rsidP="00262F51">
            <w:pPr>
              <w:rPr>
                <w:sz w:val="14"/>
                <w:szCs w:val="14"/>
              </w:rPr>
            </w:pPr>
            <w:r w:rsidRPr="00C60E81">
              <w:rPr>
                <w:sz w:val="14"/>
                <w:szCs w:val="14"/>
              </w:rPr>
              <w:t>Kesici bağlantı noktalarındaki gerilim ve akımı ölçerek üretilen gücün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HAREKETLİ GÜNEŞ ENERJİSİ FOTOVOLTAİK PANEL SİSTEMİNİN MEKANİK KONTROL İŞLEMLERİ</w:t>
              <w:br/>
              <w:t>4.5.1. Koruma Elemanı Olan Kesici </w:t>
              <w:br/>
              <w:t>4.5.2. Kesici Ölçümlerinde Güvenlik Önlemleri </w:t>
            </w:r>
          </w:p>
        </w:tc>
        <w:tc>
          <w:tcPr>
            <w:tcW w:w="3260" w:type="dxa"/>
            <w:vAlign w:val="center"/>
          </w:tcPr>
          <w:p w:rsidR="00C60E81" w:rsidRPr="00C60E81" w:rsidRDefault="00C60E81" w:rsidP="00262F51">
            <w:pPr>
              <w:rPr>
                <w:sz w:val="14"/>
                <w:szCs w:val="14"/>
              </w:rPr>
            </w:pPr>
            <w:r w:rsidRPr="00C60E81">
              <w:rPr>
                <w:sz w:val="14"/>
                <w:szCs w:val="14"/>
              </w:rPr>
              <w:t>Hareketli sistemdeki rulmanlar bağlantı noktalarındaki kabloları pistonların bağlantı pimleri ve ankraj bağlantı cıvatalarının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TEST ÜRETİMİ YAPILARAK SİSTEMİN KONTROL İŞLEMLERİ </w:t>
              <w:br/>
              <w:t>4.6.1. Hareketli Güneş Takip Sistemi </w:t>
              <w:br/>
              <w:t>4.6.2. Hareketli Güneş Takip Sisteminde Karşılaşılan Problemler </w:t>
              <w:br/>
              <w:t>4.6.3. Arızalı Malzemenin Onarılması veya Değiştirilmesi </w:t>
              <w:br/>
              <w:t>4.6.4. SCADA </w:t>
            </w:r>
          </w:p>
        </w:tc>
        <w:tc>
          <w:tcPr>
            <w:tcW w:w="3260" w:type="dxa"/>
            <w:vAlign w:val="center"/>
          </w:tcPr>
          <w:p w:rsidR="00C60E81" w:rsidRPr="00C60E81" w:rsidRDefault="00C60E81" w:rsidP="00262F51">
            <w:pPr>
              <w:rPr>
                <w:sz w:val="14"/>
                <w:szCs w:val="14"/>
              </w:rPr>
            </w:pPr>
            <w:r w:rsidRPr="00C60E81">
              <w:rPr>
                <w:sz w:val="14"/>
                <w:szCs w:val="14"/>
              </w:rPr>
              <w:t>Eviricinin inerveterin üretimini ayırıcı ve kesici manevralarını yaparak bu işlemin SCADA üzerinden izleniminin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RÜZGÂR TÜRBİNİ KURULUMU </w:t>
              <w:br/>
              <w:t>5.1. TÜRBİN DİREĞİ VE GERGİ TELLERİNİN TEMEL İŞLEMLERİ </w:t>
              <w:br/>
              <w:t>5.1.1. Rüzgâr Türbinlerinin Çeşitleri </w:t>
            </w:r>
          </w:p>
        </w:tc>
        <w:tc>
          <w:tcPr>
            <w:tcW w:w="3260" w:type="dxa"/>
            <w:vAlign w:val="center"/>
          </w:tcPr>
          <w:p w:rsidR="00C60E81" w:rsidRPr="00C60E81" w:rsidRDefault="00C60E81" w:rsidP="00262F51">
            <w:pPr>
              <w:rPr>
                <w:sz w:val="14"/>
                <w:szCs w:val="14"/>
              </w:rPr>
            </w:pPr>
            <w:r w:rsidRPr="00C60E81">
              <w:rPr>
                <w:sz w:val="14"/>
                <w:szCs w:val="14"/>
              </w:rPr>
              <w:t>Türbin direğine uygun temeli kazarak betonlama işlemleriyle sabitleme tablasını temele gömme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Rüzgâr Türbinlerinin Temeli </w:t>
              <w:br/>
              <w:t>5.2. DİREK VE KILAVUZ DİREĞİN MONTAJ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Türbin direği ile kılavuz direğin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BAĞLANTI ŞEMASINA GÖRE TÜRBİNİ ANA DİREĞE BAĞLAMA İŞLEMİ </w:t>
              <w:br/>
              <w:t>5.4. KANATLARI GÖVDE VE KUYRUĞU TÜRBİNE BAĞLAMA İŞLEMİ </w:t>
            </w:r>
          </w:p>
        </w:tc>
        <w:tc>
          <w:tcPr>
            <w:tcW w:w="3260" w:type="dxa"/>
            <w:vAlign w:val="center"/>
          </w:tcPr>
          <w:p w:rsidR="00C60E81" w:rsidRPr="00C60E81" w:rsidRDefault="00C60E81" w:rsidP="00262F51">
            <w:pPr>
              <w:rPr>
                <w:sz w:val="14"/>
                <w:szCs w:val="14"/>
              </w:rPr>
            </w:pPr>
            <w:r w:rsidRPr="00C60E81">
              <w:rPr>
                <w:sz w:val="14"/>
                <w:szCs w:val="14"/>
              </w:rPr>
              <w:t>2. Dönem 1. Sınav Türbin kablolarını bağlayarak türbin kafasını direğin başına bağlar.</w:t>
              <w:br/>
              <w:t>Türbin kanatlarını türbinin burnu ve kuyruğunun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YILDIRIMDAN KORUMA TOPRAKLAMA FLAŞÖR BAĞLANTI İŞLEMLERİ </w:t>
              <w:br/>
              <w:t>5.6. DİREĞİN KALDIRILIP SABİTLENMESİ İŞLEMİ </w:t>
            </w:r>
          </w:p>
        </w:tc>
        <w:tc>
          <w:tcPr>
            <w:tcW w:w="3260" w:type="dxa"/>
            <w:vAlign w:val="center"/>
          </w:tcPr>
          <w:p w:rsidR="00C60E81" w:rsidRPr="00C60E81" w:rsidRDefault="00C60E81" w:rsidP="00262F51">
            <w:pPr>
              <w:rPr>
                <w:sz w:val="14"/>
                <w:szCs w:val="14"/>
              </w:rPr>
            </w:pPr>
            <w:r w:rsidRPr="00C60E81">
              <w:rPr>
                <w:sz w:val="14"/>
                <w:szCs w:val="14"/>
              </w:rPr>
              <w:t>Rüzgâr türbininin yıldırımdan koruma ve topraklama işlemlerini yapar.</w:t>
              <w:br/>
              <w:t>Gergi halatlarını bağlayarak direği dikkatli ve kontrollü bir şekilde kaldırma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GÜÇ VE KONTROL ÜNİTESİNİN MONTAJI </w:t>
              <w:br/>
              <w:t>6.1. GÜÇ ÜNİTESİNİN MONTAJ İŞLEMLERİ </w:t>
              <w:br/>
              <w:t>6.1.1. Kabloların Etiketlenmesi </w:t>
              <w:br/>
              <w:t>6.1.2. Kablo Uygunluk Kontrolü </w:t>
              <w:br/>
              <w:t>6.1.3 Aküler ve Akülerin Bağlanmasında Alınması Gereken Güvenlik Önlemleri </w:t>
              <w:br/>
              <w:t>6.1.4. Akü Bağlantısı Yaparken Oluşabilecek Arklar </w:t>
              <w:br/>
              <w:t>6.2. KONTROL ÜNİTESİNİN MONTAJ İŞLEMİ</w:t>
              <w:br/>
              <w:t>6.2.1. Projeye Uygun Evirici Yok İse Şarj Düzenleyici Montajı Yapma </w:t>
            </w:r>
          </w:p>
        </w:tc>
        <w:tc>
          <w:tcPr>
            <w:tcW w:w="3260" w:type="dxa"/>
            <w:vAlign w:val="center"/>
          </w:tcPr>
          <w:p w:rsidR="00C60E81" w:rsidRPr="00C60E81" w:rsidRDefault="00C60E81" w:rsidP="00262F51">
            <w:pPr>
              <w:rPr>
                <w:sz w:val="14"/>
                <w:szCs w:val="14"/>
              </w:rPr>
            </w:pPr>
            <w:r w:rsidRPr="00C60E81">
              <w:rPr>
                <w:sz w:val="14"/>
                <w:szCs w:val="14"/>
              </w:rPr>
              <w:t>Projeye uygun evirici inverter ve akü bağlantısını yapar.</w:t>
              <w:br/>
              <w:t>Kontrol ünitesinin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ALICI İLE TÜRBİN ARASINDAKİ BESLEME HATTI KURULUMU</w:t>
              <w:br/>
              <w:t>7.1. BESLEME HATTINI ÇEKME İŞLEMİ </w:t>
              <w:br/>
              <w:t>7.1.1. Kablo Kanalı Ölçüleri </w:t>
              <w:br/>
              <w:t>7.1.2. Kablo Kanallarının Kapatılması ve Güvenlik Önlemleri </w:t>
              <w:br/>
              <w:t>7.1.3. Kabloların Kanala Döşenmesi  </w:t>
              <w:br/>
              <w:t/>
            </w:r>
          </w:p>
        </w:tc>
        <w:tc>
          <w:tcPr>
            <w:tcW w:w="3260" w:type="dxa"/>
            <w:vAlign w:val="center"/>
          </w:tcPr>
          <w:p w:rsidR="00C60E81" w:rsidRPr="00C60E81" w:rsidRDefault="00C60E81" w:rsidP="00262F51">
            <w:pPr>
              <w:rPr>
                <w:sz w:val="14"/>
                <w:szCs w:val="14"/>
              </w:rPr>
            </w:pPr>
            <w:r w:rsidRPr="00C60E81">
              <w:rPr>
                <w:sz w:val="14"/>
                <w:szCs w:val="14"/>
              </w:rPr>
              <w:t>Türbin direği ile alıcı arasındaki besleme hattı kanalına projeye uygun kabloları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KABLO KONTROL KLEMENS KUTUSUNU MONTE ETME İŞLEMİ</w:t>
              <w:br/>
              <w:t>7.2.1. Klemenslerde Sağlamlık Kontrolü </w:t>
              <w:br/>
              <w:t>7.2.2. Klemenslerin Aşınması ve Ark Oluşumu </w:t>
            </w:r>
          </w:p>
        </w:tc>
        <w:tc>
          <w:tcPr>
            <w:tcW w:w="3260" w:type="dxa"/>
            <w:vAlign w:val="center"/>
          </w:tcPr>
          <w:p w:rsidR="00C60E81" w:rsidRPr="00C60E81" w:rsidRDefault="00C60E81" w:rsidP="00262F51">
            <w:pPr>
              <w:rPr>
                <w:sz w:val="14"/>
                <w:szCs w:val="14"/>
              </w:rPr>
            </w:pPr>
            <w:r w:rsidRPr="00C60E81">
              <w:rPr>
                <w:sz w:val="14"/>
                <w:szCs w:val="14"/>
              </w:rPr>
              <w:t>Projeye uygun klemens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KÜÇÜK RÜZGÂR TÜRBİNLERİNİN BAKIMI </w:t>
              <w:br/>
              <w:t>8.1. RÜZGÂR TÜRBİN DİREĞİNİ GÜVENLİ BİR ŞEKİLDE İNDİRME VE TÜRBİNDEN AYIRMA İŞLEMİ</w:t>
              <w:br/>
              <w:t>8.1.1. Türbin Direğini İndirme İşlemi </w:t>
              <w:br/>
              <w:t>8.1.2. Türbin Direğini Ayırma İşlemi </w:t>
            </w:r>
          </w:p>
        </w:tc>
        <w:tc>
          <w:tcPr>
            <w:tcW w:w="3260" w:type="dxa"/>
            <w:vAlign w:val="center"/>
          </w:tcPr>
          <w:p w:rsidR="00C60E81" w:rsidRPr="00C60E81" w:rsidRDefault="00C60E81" w:rsidP="00262F51">
            <w:pPr>
              <w:rPr>
                <w:sz w:val="14"/>
                <w:szCs w:val="14"/>
              </w:rPr>
            </w:pPr>
            <w:r w:rsidRPr="00C60E81">
              <w:rPr>
                <w:sz w:val="14"/>
                <w:szCs w:val="14"/>
              </w:rPr>
              <w:t>Türbin direğini indirerek türbini direkten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RÜZGÂR TÜRBİNİ MEKANİK BAKIM İŞLEMİ </w:t>
              <w:br/>
              <w:t>8.2.1 Türbin Döner Kısım Rulmanları Bakımı </w:t>
            </w:r>
          </w:p>
        </w:tc>
        <w:tc>
          <w:tcPr>
            <w:tcW w:w="3260" w:type="dxa"/>
            <w:vAlign w:val="center"/>
          </w:tcPr>
          <w:p w:rsidR="00C60E81" w:rsidRPr="00C60E81" w:rsidRDefault="00C60E81" w:rsidP="00262F51">
            <w:pPr>
              <w:rPr>
                <w:sz w:val="14"/>
                <w:szCs w:val="14"/>
              </w:rPr>
            </w:pPr>
            <w:r w:rsidRPr="00C60E81">
              <w:rPr>
                <w:sz w:val="14"/>
                <w:szCs w:val="14"/>
              </w:rPr>
              <w:t>Rüzgâr türbininin arızalı parçalarını tespit edip değişmesi gereken parçaları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RÜZGÂR TÜRBİNİ ELEKTRİK BAKIMI İŞLEMİ </w:t>
              <w:br/>
              <w:t/>
            </w:r>
          </w:p>
        </w:tc>
        <w:tc>
          <w:tcPr>
            <w:tcW w:w="3260" w:type="dxa"/>
            <w:vAlign w:val="center"/>
          </w:tcPr>
          <w:p w:rsidR="00C60E81" w:rsidRPr="00C60E81" w:rsidRDefault="00C60E81" w:rsidP="00262F51">
            <w:pPr>
              <w:rPr>
                <w:sz w:val="14"/>
                <w:szCs w:val="14"/>
              </w:rPr>
            </w:pPr>
            <w:r w:rsidRPr="00C60E81">
              <w:rPr>
                <w:sz w:val="14"/>
                <w:szCs w:val="14"/>
              </w:rPr>
              <w:t>Rüzgâr türbininin elektrik bağlantılarını elle gözle ve ölçü aleti ile kontrol ederek zarar görmüş bağlantıları tamir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HİBRİT GÜNEŞ-RÜZGÂR SİSTEM KURULUMU </w:t>
              <w:br/>
              <w:t>9.1. HİBRİT SİSTEMİN ÜZERİNDE BELİRLENMİŞ YERE KUMANDA PANOSUNU BAĞLAMA İŞLEMİ</w:t>
              <w:br/>
              <w:t>9.1.1. Hibrit Enerji Sistemleri </w:t>
              <w:br/>
              <w:t>9.1.2. Hibrit Enerji Sistemleri Kumanda Panosu </w:t>
            </w:r>
          </w:p>
        </w:tc>
        <w:tc>
          <w:tcPr>
            <w:tcW w:w="3260" w:type="dxa"/>
            <w:vAlign w:val="center"/>
          </w:tcPr>
          <w:p w:rsidR="00C60E81" w:rsidRPr="00C60E81" w:rsidRDefault="00C60E81" w:rsidP="00262F51">
            <w:pPr>
              <w:rPr>
                <w:sz w:val="14"/>
                <w:szCs w:val="14"/>
              </w:rPr>
            </w:pPr>
            <w:r w:rsidRPr="00C60E81">
              <w:rPr>
                <w:sz w:val="14"/>
                <w:szCs w:val="14"/>
              </w:rPr>
              <w:t>2. Dönem 2. Sınav Kumanda panosuna projeye uygun elemanları yerleştirerek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KUMANDA PANOSU BESLEME KABLOSUNU BAĞLAMA İŞLEMİ </w:t>
              <w:br/>
              <w:t>9.2.1. Hibrit Enerji Sistemleri Kumanda Panosunun Besleme Kablolarını Bağlama  </w:t>
              <w:br/>
              <w:t>2.Dönem 2.Sınav </w:t>
            </w:r>
          </w:p>
        </w:tc>
        <w:tc>
          <w:tcPr>
            <w:tcW w:w="3260" w:type="dxa"/>
            <w:vAlign w:val="center"/>
          </w:tcPr>
          <w:p w:rsidR="00C60E81" w:rsidRPr="00C60E81" w:rsidRDefault="00C60E81" w:rsidP="00262F51">
            <w:pPr>
              <w:rPr>
                <w:sz w:val="14"/>
                <w:szCs w:val="14"/>
              </w:rPr>
            </w:pPr>
            <w:r w:rsidRPr="00C60E81">
              <w:rPr>
                <w:sz w:val="14"/>
                <w:szCs w:val="14"/>
              </w:rPr>
              <w:t>Kumanda panosuna besleme kablosunu bağlama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GÜNEŞ SEHPASI ÜZERİNDE BELİRLENMİŞ YERE EVİRİCİ MONTAJ İŞLEMİ </w:t>
              <w:br/>
              <w:t>9.4. EVİRİCİ KUMANDA PANOSUNUN MONTAJ İŞLEMİ</w:t>
            </w:r>
          </w:p>
        </w:tc>
        <w:tc>
          <w:tcPr>
            <w:tcW w:w="3260" w:type="dxa"/>
            <w:vAlign w:val="center"/>
          </w:tcPr>
          <w:p w:rsidR="00C60E81" w:rsidRPr="00C60E81" w:rsidRDefault="00C60E81" w:rsidP="00262F51">
            <w:pPr>
              <w:rPr>
                <w:sz w:val="14"/>
                <w:szCs w:val="14"/>
              </w:rPr>
            </w:pPr>
            <w:r w:rsidRPr="00C60E81">
              <w:rPr>
                <w:sz w:val="14"/>
                <w:szCs w:val="14"/>
              </w:rPr>
              <w:t>Evirici inverter montaj yerini hazırlayarak eviriciyi montaj eder.</w:t>
              <w:br/>
              <w:t>Kumanda panosu ile evirici inverter arasındaki bağlantıyı yapar.</w:t>
              <w:br/>
              <w:t>Aküleri projeye uygun yerleştirip seri ve paralel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haritalar fotovoltaik panel evirici inverter şarj regülatörü metal taşıyıcı küçük rüzgâr türbini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