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12. SINIF  MALZEME BLGS(TTV̇)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1.1. MALZEMELERİN SINIFLANDIRILMASI</w:t>
              <w:br/>
              <w:t>1.1.1. Malzemenin Tanımı</w:t>
              <w:br/>
              <w:t>1.1.2. Malzemenin Sınıflandırılması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1.2. TASARIMDA MALZEME SEÇİMİ</w:t>
            </w:r>
          </w:p>
        </w:tc>
        <w:tc>
          <w:tcPr>
            <w:tcW w:w="3260" w:type="dxa"/>
            <w:vAlign w:val="center"/>
          </w:tcPr>
          <w:p w:rsidR="00C60E81" w:rsidRPr="00C60E81" w:rsidRDefault="00C60E81" w:rsidP="00262F51">
            <w:pPr>
              <w:rPr>
                <w:sz w:val="14"/>
                <w:szCs w:val="14"/>
              </w:rPr>
            </w:pPr>
            <w:r w:rsidRPr="00C60E81">
              <w:rPr>
                <w:sz w:val="14"/>
                <w:szCs w:val="14"/>
              </w:rPr>
              <w:t> Tasarıma uygun malzeme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1.3. ALAŞIMLAR</w:t>
              <w:br/>
              <w:t>1.3.1. Tek Fazlı Alaşımlar</w:t>
              <w:br/>
              <w:t>1.3.2. Çift Fazlı Alaşımlar</w:t>
              <w:br/>
              <w:t>1.3.3. Atomik Difüzyon</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 ALLOTROPİ-FAZ DÖNÜŞÜMLERİ</w:t>
              <w:br/>
              <w:t>1.4.1. Demirin Allotropisi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1.4.2. Demir-Karbon İkilisi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1.4.3. Demir-Karbon Denge Diyagramı</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2.1. HAM DEMİR ÜRETİMİ</w:t>
              <w:br/>
              <w:t>2.1.1. Ham Demir Filizleri</w:t>
              <w:br/>
              <w:t>2.1.2. Yüksek Fırınlarda Ham Demir Üretimi</w:t>
            </w:r>
          </w:p>
        </w:tc>
        <w:tc>
          <w:tcPr>
            <w:tcW w:w="3260" w:type="dxa"/>
            <w:vAlign w:val="center"/>
          </w:tcPr>
          <w:p w:rsidR="00C60E81" w:rsidRPr="00C60E81" w:rsidRDefault="00C60E81" w:rsidP="00262F51">
            <w:pPr>
              <w:rPr>
                <w:sz w:val="14"/>
                <w:szCs w:val="14"/>
              </w:rPr>
            </w:pPr>
            <w:r w:rsidRPr="00C60E81">
              <w:rPr>
                <w:sz w:val="14"/>
                <w:szCs w:val="14"/>
              </w:rPr>
              <w:t>Ham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2.2. DÖKME DEMİRLER</w:t>
              <w:br/>
              <w:t>2.2.1. Dökme Demir Çeşitleri</w:t>
              <w:br/>
              <w:t>2.2.2. Dökme Demirlerde Katılaşma Şekilleri ve İçyapıları</w:t>
              <w:br/>
              <w:t>2.2.3. Döküm Malzemelerde Aranan Özellikler</w:t>
            </w:r>
          </w:p>
        </w:tc>
        <w:tc>
          <w:tcPr>
            <w:tcW w:w="3260" w:type="dxa"/>
            <w:vAlign w:val="center"/>
          </w:tcPr>
          <w:p w:rsidR="00C60E81" w:rsidRPr="00C60E81" w:rsidRDefault="00C60E81" w:rsidP="00262F51">
            <w:pPr>
              <w:rPr>
                <w:sz w:val="14"/>
                <w:szCs w:val="14"/>
              </w:rPr>
            </w:pPr>
            <w:r w:rsidRPr="00C60E81">
              <w:rPr>
                <w:sz w:val="14"/>
                <w:szCs w:val="14"/>
              </w:rPr>
              <w:t>Dökme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3.1. ÇELİK ÜRETİM YÖNTEMLERİ</w:t>
              <w:br/>
              <w:t>3.1.1. Bessemer-Thomas Yöntemi</w:t>
              <w:br/>
              <w:t>3.1.2. Siemens-Martin Yöntemi</w:t>
              <w:br/>
              <w:t>3.1.3. Oksijen Üfleme Yöntemi</w:t>
              <w:br/>
              <w:t>3.1.4. Elektrik Ark Yöntemi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Çelik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 ÇELİKLERİN SINIFLANDIRILMASI</w:t>
              <w:br/>
              <w:t>3.2.1. Çeliklerin Üretim Yöntemlerine Göre Sınıflandırılması</w:t>
              <w:br/>
              <w:t>3.2.2. Çeliklerin Kullanım Alanlarına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3.2.3. Çeliklerin Kimyasal Bileşenlerine Göre Sınıflandırılması</w:t>
              <w:br/>
              <w:t>3.2.4. Çeliklerin Kalitelerine Göre Sınıflandırılması</w:t>
              <w:br/>
              <w:t>3.2.5. Çeliklerin Sertleştirilme Ortamlarına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3.3. ÇELİKTE KATKI ELEMANLARININ ETKİSİ VE ÇELİK </w:t>
              <w:br/>
              <w:t> STANDARTLARI</w:t>
              <w:br/>
              <w:t>3.3.1. Çeliklere Özellik Katan Elementler</w:t>
              <w:br/>
              <w:t>3.3.2. Çeliklerin Semboller İle Ayrılması</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4.1. ISIL İŞLEMİN AMAÇLARI</w:t>
              <w:br/>
              <w:t>4.1.1. Isıl İşlem</w:t>
              <w:br/>
              <w:t>4.1.2. Demir-Sementit Diyagramları</w:t>
            </w:r>
          </w:p>
        </w:tc>
        <w:tc>
          <w:tcPr>
            <w:tcW w:w="3260" w:type="dxa"/>
            <w:vAlign w:val="center"/>
          </w:tcPr>
          <w:p w:rsidR="00C60E81" w:rsidRPr="00C60E81" w:rsidRDefault="00C60E81" w:rsidP="00262F51">
            <w:pPr>
              <w:rPr>
                <w:sz w:val="14"/>
                <w:szCs w:val="14"/>
              </w:rPr>
            </w:pPr>
            <w:r w:rsidRPr="00C60E81">
              <w:rPr>
                <w:sz w:val="14"/>
                <w:szCs w:val="14"/>
              </w:rPr>
              <w:t>Isıl işlemin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4.2. TAVLAMA ÇEŞİTLERİ </w:t>
              <w:br/>
              <w:t>4.2.1. Tavlama İşleminin Amacı</w:t>
              <w:br/>
              <w:t>4.2.2. Çeliklerde Tavlama İşlemi</w:t>
            </w:r>
          </w:p>
        </w:tc>
        <w:tc>
          <w:tcPr>
            <w:tcW w:w="3260" w:type="dxa"/>
            <w:vAlign w:val="center"/>
          </w:tcPr>
          <w:p w:rsidR="00C60E81" w:rsidRPr="00C60E81" w:rsidRDefault="00C60E81" w:rsidP="00262F51">
            <w:pPr>
              <w:rPr>
                <w:sz w:val="14"/>
                <w:szCs w:val="14"/>
              </w:rPr>
            </w:pPr>
            <w:r w:rsidRPr="00C60E81">
              <w:rPr>
                <w:sz w:val="14"/>
                <w:szCs w:val="14"/>
              </w:rPr>
              <w:t>Çeliklerde tavlama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 SERTLEŞTİRME</w:t>
              <w:br/>
              <w:t>4.3.1. Çeliklerde Sertleştirme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4.3.2. Su Verme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4.4. YÜZEY SERTLEŞTİRME</w:t>
              <w:br/>
              <w:t>4.4.1. Kimyasal Bileşimi Değiştirilerek Yapılan Yüzey Sertleştirme</w:t>
              <w:br/>
              <w:t>4.4.2. Kimyasal Bileşimi Değiştirilmeden Yapılan Yüzey </w:t>
              <w:br/>
              <w:t> Sertleştirme</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5.1. KOROZYON ÇEŞİTLERİ</w:t>
              <w:br/>
              <w:t>5.1.1. Kimyasal ve Elektrokimyasal Korozyon</w:t>
            </w:r>
          </w:p>
        </w:tc>
        <w:tc>
          <w:tcPr>
            <w:tcW w:w="3260" w:type="dxa"/>
            <w:vAlign w:val="center"/>
          </w:tcPr>
          <w:p w:rsidR="00C60E81" w:rsidRPr="00C60E81" w:rsidRDefault="00C60E81" w:rsidP="00262F51">
            <w:pPr>
              <w:rPr>
                <w:sz w:val="14"/>
                <w:szCs w:val="14"/>
              </w:rPr>
            </w:pPr>
            <w:r w:rsidRPr="00C60E81">
              <w:rPr>
                <w:sz w:val="14"/>
                <w:szCs w:val="14"/>
              </w:rPr>
              <w:t>Korozyon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 KOROZYONDAN KORUNMA</w:t>
              <w:br/>
              <w:t>5.2.1. Alaşım Yaparak Korozyondan Koruma Yöntemi</w:t>
              <w:br/>
              <w:t>5.2.2. Korozyona Neden Olan Cisimleri Uzaklaştırarak Korozyondan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5.2.3. Katodik Koruma</w:t>
              <w:br/>
              <w:t>5.2.4. Kaplama İle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6.1. DEMİR OLMAYAN METALLER</w:t>
              <w:br/>
              <w:t>6.1.1. Demir Olmayan Metallerin Özellikleri</w:t>
            </w:r>
          </w:p>
        </w:tc>
        <w:tc>
          <w:tcPr>
            <w:tcW w:w="3260" w:type="dxa"/>
            <w:vAlign w:val="center"/>
          </w:tcPr>
          <w:p w:rsidR="00C60E81" w:rsidRPr="00C60E81" w:rsidRDefault="00C60E81" w:rsidP="00262F51">
            <w:pPr>
              <w:rPr>
                <w:sz w:val="14"/>
                <w:szCs w:val="14"/>
              </w:rPr>
            </w:pPr>
            <w:r w:rsidRPr="00C60E81">
              <w:rPr>
                <w:sz w:val="14"/>
                <w:szCs w:val="14"/>
              </w:rPr>
              <w:t>Demir olmayan metalleri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 PLASTİKLER</w:t>
              <w:br/>
              <w:t>6.2.1. Plastik Malzemelerin Özellikleri</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6.2.2. Plastik Malzemelerin Üretim Yöntemleri</w:t>
              <w:br/>
              <w:t>6.2.3. Plastik Malzemeler</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6.3. KOMPOZİTLER</w:t>
              <w:br/>
              <w:t>6.3.1. Kompozit Malzemelerin Avantajları</w:t>
            </w:r>
          </w:p>
        </w:tc>
        <w:tc>
          <w:tcPr>
            <w:tcW w:w="3260" w:type="dxa"/>
            <w:vAlign w:val="center"/>
          </w:tcPr>
          <w:p w:rsidR="00C60E81" w:rsidRPr="00C60E81" w:rsidRDefault="00C60E81" w:rsidP="00262F51">
            <w:pPr>
              <w:rPr>
                <w:sz w:val="14"/>
                <w:szCs w:val="14"/>
              </w:rPr>
            </w:pPr>
            <w:r w:rsidRPr="00C60E81">
              <w:rPr>
                <w:sz w:val="14"/>
                <w:szCs w:val="14"/>
              </w:rPr>
              <w:t>Kompozit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7.1. ATÖLYE DENEYLERİ</w:t>
              <w:br/>
              <w:t>7.1.1. Görünüş İle Malzeme Muayenesi</w:t>
              <w:br/>
              <w:t>7.1.2. Ses Deneyi İle Malzeme Muayenesi</w:t>
              <w:br/>
              <w:t>7.1.3. Kıvılcım Deneyi İle Malzeme Cinsini Belirleme</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 TEKNOLOJİK DENEYLER</w:t>
              <w:br/>
              <w:t>7.2.1. Eğme Katlama ve Kırma Deneyi</w:t>
              <w:br/>
              <w:t>7.2.2. Kaynak Dikişlerini Kontrol Deneyi</w:t>
            </w:r>
          </w:p>
        </w:tc>
        <w:tc>
          <w:tcPr>
            <w:tcW w:w="3260" w:type="dxa"/>
            <w:vAlign w:val="center"/>
          </w:tcPr>
          <w:p w:rsidR="00C60E81" w:rsidRPr="00C60E81" w:rsidRDefault="00C60E81" w:rsidP="00262F51">
            <w:pPr>
              <w:rPr>
                <w:sz w:val="14"/>
                <w:szCs w:val="14"/>
              </w:rPr>
            </w:pPr>
            <w:r w:rsidRPr="00C60E81">
              <w:rPr>
                <w:sz w:val="14"/>
                <w:szCs w:val="14"/>
              </w:rPr>
              <w:t>2. Dönem 1. Sınav Malzemelere uygulanan teknolojik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7.2.3. Borulara Uygulanan Deneyler</w:t>
              <w:br/>
              <w:t>7.2.4. Burma Deneyi</w:t>
              <w:br/>
              <w:t>2.DÖNEM 1. YAZILI YOKLAMA</w:t>
            </w:r>
          </w:p>
        </w:tc>
        <w:tc>
          <w:tcPr>
            <w:tcW w:w="3260" w:type="dxa"/>
            <w:vAlign w:val="center"/>
          </w:tcPr>
          <w:p w:rsidR="00C60E81" w:rsidRPr="00C60E81" w:rsidRDefault="00C60E81" w:rsidP="00262F51">
            <w:pPr>
              <w:rPr>
                <w:sz w:val="14"/>
                <w:szCs w:val="14"/>
              </w:rPr>
            </w:pPr>
            <w:r w:rsidRPr="00C60E81">
              <w:rPr>
                <w:sz w:val="14"/>
                <w:szCs w:val="14"/>
              </w:rPr>
              <w:t>Malzemelere uygulanan teknolojik </w:t>
              <w:br/>
              <w:t>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 MEKANİK DENEYLER</w:t>
              <w:br/>
              <w:t>7.3.1. Çekme Deneyi</w:t>
              <w:br/>
              <w:t>7.3.2. Basma Deneyi</w:t>
              <w:br/>
              <w:t>7.3.3. Kesme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7.3.4. Yorulma Deneyi</w:t>
              <w:br/>
              <w:t>7.3.5. Aşınma Deneyi</w:t>
              <w:br/>
              <w:t>7.3.6. Kırma Deneyi</w:t>
              <w:br/>
              <w:t>7.3.7. Kayma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7.4. TAHRİBATSIZ MALZEME MUAYENESİ</w:t>
              <w:br/>
              <w:t>7.4.1. Penetrant Yöntemi</w:t>
              <w:br/>
              <w:t>7.4.2. Basınç Kontrollü Muayene Yöntemi</w:t>
              <w:br/>
              <w:t>7.4.3. Röntgen Cihazıyla Muayene Yöntemi</w:t>
              <w:br/>
              <w:t>7.4.4. Manyetik Muayene Yöntemi</w:t>
              <w:br/>
              <w:t>7.4.5. Ultrasonik Muayene Yöntemi</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8.1. TOZ ÜRETİM YÖNTEMLERİ</w:t>
              <w:br/>
              <w:t>8.1.1. Mekanik Yöntemler </w:t>
              <w:br/>
              <w:t>8.1.2. Kimyasal Yöntemler</w:t>
            </w:r>
          </w:p>
        </w:tc>
        <w:tc>
          <w:tcPr>
            <w:tcW w:w="3260" w:type="dxa"/>
            <w:vAlign w:val="center"/>
          </w:tcPr>
          <w:p w:rsidR="00C60E81" w:rsidRPr="00C60E81" w:rsidRDefault="00C60E81" w:rsidP="00262F51">
            <w:pPr>
              <w:rPr>
                <w:sz w:val="14"/>
                <w:szCs w:val="14"/>
              </w:rPr>
            </w:pPr>
            <w:r w:rsidRPr="00C60E81">
              <w:rPr>
                <w:sz w:val="14"/>
                <w:szCs w:val="14"/>
              </w:rPr>
              <w:t>Toz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8.2. TOZ ŞEKİLLENDİRME</w:t>
              <w:br/>
              <w:t>8.2.1. Özellik Esaslı Şekillendirme</w:t>
              <w:br/>
              <w:t>8.2.2. Bağlayıcılar ve Şekillendirme Şartları</w:t>
              <w:br/>
              <w:t>8.2.3. Enjeksiyon Kalıplama</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8.3. SİNTERLEME</w:t>
              <w:br/>
              <w:t>8.3.1. Sinterleme Esasları</w:t>
              <w:br/>
              <w:t>8.3.2. Sinterlemenin Aşamaları</w:t>
            </w:r>
          </w:p>
        </w:tc>
        <w:tc>
          <w:tcPr>
            <w:tcW w:w="3260" w:type="dxa"/>
            <w:vAlign w:val="center"/>
          </w:tcPr>
          <w:p w:rsidR="00C60E81" w:rsidRPr="00C60E81" w:rsidRDefault="00C60E81" w:rsidP="00262F51">
            <w:pPr>
              <w:rPr>
                <w:sz w:val="14"/>
                <w:szCs w:val="14"/>
              </w:rPr>
            </w:pPr>
            <w:r w:rsidRPr="00C60E81">
              <w:rPr>
                <w:sz w:val="14"/>
                <w:szCs w:val="14"/>
              </w:rPr>
              <w:t>Sinterleme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 SERBEST ŞEKİLLİ ÜRETİM</w:t>
              <w:br/>
              <w:t>8.4.1. Takımsız Üretim</w:t>
              <w:br/>
              <w:t>8.4.2. Ham Talaş Kaldırma Yöntemi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8.4.3. Katman Teknolojileri Yöntemi</w:t>
              <w:br/>
              <w:t>8.4.4. Yüksek Güç Lazer Yöntemi</w:t>
              <w:br/>
              <w:t>8.4.5. Püskürtmeli Şekillendirme Yöntemi</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8.5. BİTİRME İŞLEMLERİ</w:t>
              <w:br/>
              <w:t>8.5.1. Yeniden Presleme ve Damgalama</w:t>
              <w:br/>
              <w:t>8.5.2.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