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11. SINIF  SANAT VE OYUN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YOĞURMA MADDELERİ ÇALIŞMALARI </w:t>
              <w:br/>
              <w:t>1.1. OYUN HAMURU </w:t>
              <w:br/>
              <w:t>1.1.1. Oyun Hamuru İçin Gerekli Araç Gereç ve Oyun Hamuru Hazırlama Aşamaları </w:t>
              <w:br/>
              <w:t>Demokrasinin önemi</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 Hamuru Hazırlama ve Oyun Hamurundan Figürler Oluşturma</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FIMO HAMURU </w:t>
              <w:br/>
              <w:t>1.2.1. Fimo Hamuru İçin Gerekli Araç Gereç ve Fimo Hamuru Hazırlama Aşamaları</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Fimo Hamuru Hazırlama ve Fimo Hamurundan Figürler Oluşturma</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KÂĞIT HAMURU </w:t>
              <w:br/>
              <w:t>1.3.1. Kâğıt Hamuru İçin Gerekli Araç Gereç ve Kâğıt Hamuru Hazırlama Aşamaları</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Kâğıt Hamuru Hazırlama ve Kâğıt Hamurundan Figürler Oluşturma</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ŞEKER HAMURU </w:t>
              <w:br/>
              <w:t>1.4.1. Şeker Hamuru İçin Gerekli Araç Gereç ve Şeker Hamuru Yapım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Şeker Hamuru Hazırlama ve Şeker Hamurundan Figürler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BOYA ÇALIŞMALARI </w:t>
              <w:br/>
              <w:t>2.1. KAZIMA TEKNİĞİ </w:t>
              <w:br/>
              <w:t>2.1.1. Pastel Boya Kazıma Tekniği ve Pastel Boya Kazıma Tekniğinde Kullanılan Araç Gereç 2.1.2. Pastel Boya Kazıma Tekniği Örnekleri </w:t>
              <w:b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Pastel Boya Kazıma Tekniği Örnekleri</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Pastel Boya Kazıma Tekniği ile Resim Çalışması</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ÇALIŞMASI </w:t>
              <w:br/>
              <w:t>2.2.1. Çocuklara Yönelik Ebru Tekniği ve Ebru Tekniğinde Kullanılan Araç Gereçler</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Ebru Tekniği Örnekleri</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Ebru Tekniği ile Özgün Resim Çalışmaları</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BOYAMA </w:t>
              <w:br/>
              <w:t>2.3.1. Taş Boyama Çalışması ve Taş Boyamada Kullanılan Araç Gereçler</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Taş Boyama Örnekleri </w:t>
              <w:br/>
              <w:t>1.Dönem 2.Sınav</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 Boyama Tekniği ile Yaratıcı Figürler Oluşturma</w:t>
            </w:r>
          </w:p>
        </w:tc>
        <w:tc>
          <w:tcPr>
            <w:tcW w:w="3260" w:type="dxa"/>
            <w:vAlign w:val="center"/>
          </w:tcPr>
          <w:p w:rsidR="00C60E81" w:rsidRPr="00C60E81" w:rsidRDefault="00C60E81" w:rsidP="00262F51">
            <w:pPr>
              <w:rPr>
                <w:sz w:val="14"/>
                <w:szCs w:val="14"/>
              </w:rPr>
            </w:pPr>
            <w:r w:rsidRPr="00C60E81">
              <w:rPr>
                <w:sz w:val="14"/>
                <w:szCs w:val="14"/>
              </w:rPr>
              <w:t>1. Dönem 2. Sınav 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KÂĞIT İŞLERİ </w:t>
              <w:br/>
              <w:t>3.1. KÂĞIT ÖRME </w:t>
              <w:br/>
              <w:t>3.1.1. Kâğıt Örme Tekniği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Kâğıt Örme Tekniği Örnekleri </w:t>
              <w:br/>
              <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Kâğıt Örme Çalışmaları </w:t>
              <w:br/>
              <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KÂĞIT SÜSLEME </w:t>
              <w:br/>
              <w:t>3.2.1. Kâğıt Kullanılarak Yapılan Süsleme Çeşitleri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Kâğıt Kullanılarak Yapılan Süsleme Örnekleri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Kâğıt Kullanarak Süsleme Materyali Yapma</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QUİLLİNG KÂĞIT SARMA </w:t>
              <w:br/>
              <w:t>3.3.1. Kâğıt Sarma Tekniği ve Kâğıt Sarma Tekniğinde Kullanılan Araç Gereç </w:t>
              <w:br/>
              <w:t>3.3.1.1. Temel Quilling Şekillerinin Oluşturulması</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Kâğıt Sarma Örnekleri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Kâğıt Sarma Çalışmaları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ORİGAMİ KÂĞIT KATLAMA </w:t>
              <w:br/>
              <w:t>3.4.1. Kâğıt Katlama Tekniği </w:t>
              <w:br/>
              <w:t>3.4.2. Kâğıt Katlama Tekniği Örnekleri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Kâğıt Katlama Çalışmaları</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KOLAJ ÇALIŞMALARI </w:t>
              <w:br/>
              <w:t>4.1. YARATICI KOLAJ ÇALIŞMALARI </w:t>
              <w:br/>
              <w:t>4.1.1. Kolaj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yazıcıtarayıcı boya çeşitleri makas yapıştırıcı keçe atık materyaller karton kağıt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