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SEçMEL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 kavramını tanımlaması </w:t>
              <w:br/>
              <w:t> Birim sistemlerini açıklaması </w:t>
              <w:br/>
              <w:t> Kuvvetler sistemini açıklaması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bileşkesini paralel kenar metodu ile bulması </w:t>
              <w:br/>
              <w:t> Kuvvetlerin bileşkesini paralel kenar metodu ile bulması  </w:t>
              <w:br/>
              <w:t> Kuvvetlerin bileşkesini analitik metot ile bulması </w:t>
            </w:r>
          </w:p>
        </w:tc>
        <w:tc>
          <w:tcPr>
            <w:tcW w:w="3260" w:type="dxa"/>
            <w:vAlign w:val="center"/>
          </w:tcPr>
          <w:p w:rsidR="00C60E81" w:rsidRPr="00C60E81" w:rsidRDefault="00C60E81" w:rsidP="00262F51">
            <w:pPr>
              <w:rPr>
                <w:sz w:val="14"/>
                <w:szCs w:val="14"/>
              </w:rPr>
            </w:pPr>
            <w:r w:rsidRPr="00C60E81">
              <w:rPr>
                <w:sz w:val="14"/>
                <w:szCs w:val="14"/>
              </w:rPr>
              <w:t>1. Kuvvetlerin bileşkesi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Bileşen kuvvetler kavramını açıklaması sağlanır</w:t>
              <w:br/>
              <w:t> Grafik metotla bileşen bulmayı açıklaması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Kuvvetlerin bileşenlerini grafik metoduyla bulması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Analitik metotla bileşen bulmayı açıklaması </w:t>
              <w:br/>
              <w:t> Kuvvetlerin bileşenlerini grafik metoduyla bulması                                      1. DÖNEM 1. YAZILI SINAVI                                                                                                                 </w:t>
            </w:r>
          </w:p>
        </w:tc>
        <w:tc>
          <w:tcPr>
            <w:tcW w:w="3260" w:type="dxa"/>
            <w:vAlign w:val="center"/>
          </w:tcPr>
          <w:p w:rsidR="00C60E81" w:rsidRPr="00C60E81" w:rsidRDefault="00C60E81" w:rsidP="00262F51">
            <w:pPr>
              <w:rPr>
                <w:sz w:val="14"/>
                <w:szCs w:val="14"/>
              </w:rPr>
            </w:pPr>
            <w:r w:rsidRPr="00C60E81">
              <w:rPr>
                <w:sz w:val="14"/>
                <w:szCs w:val="14"/>
              </w:rPr>
              <w:t>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Kuvvetlerin bileşenlerini iç Lami metoduyla bulması </w:t>
              <w:br/>
              <w:t> Kuvvetlerin bileşenlerini dış Lami metoduyla bulması </w:t>
              <w:br/>
              <w:t> Kuvvetlerin bileşenlerini izdüşüm metoduyla bulması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Kuvvetlerin bileşenleri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kavramını tanımlaması </w:t>
              <w:br/>
              <w:t> Moment hesaplama yöntemlerini açıklaması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noktaya göre yapması </w:t>
              <w:br/>
              <w:t> Moment hesabını denge sistemine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Mesnetlerde oluşan kuvvetlerin yönlerini bulması </w:t>
              <w:br/>
              <w:t> Mesnetlerde oluşan kuvvetleri hesaplaması</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Moment hesabını dolaylı yüklere göre bulması </w:t>
              <w:br/>
              <w:t> Moment hesabını açılı yüklere göre yapması </w:t>
            </w:r>
          </w:p>
        </w:tc>
        <w:tc>
          <w:tcPr>
            <w:tcW w:w="3260" w:type="dxa"/>
            <w:vAlign w:val="center"/>
          </w:tcPr>
          <w:p w:rsidR="00C60E81" w:rsidRPr="00C60E81" w:rsidRDefault="00C60E81" w:rsidP="00262F51">
            <w:pPr>
              <w:rPr>
                <w:sz w:val="14"/>
                <w:szCs w:val="14"/>
              </w:rPr>
            </w:pPr>
            <w:r w:rsidRPr="00C60E81">
              <w:rPr>
                <w:sz w:val="14"/>
                <w:szCs w:val="14"/>
              </w:rPr>
              <w:t>3. Moment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Ağırlık merkezi kavramını açıklaması sağlanır</w:t>
              <w:br/>
              <w:t> Ağırlık merkezi bulma yöntemlerini açıklaması sağlanır</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Yüzeylerin ağırlık merkezinin bulunma yöntemlerini açıklaması </w:t>
              <w:br/>
              <w:t> Cisimlerin ağırlık merkezini analitik yöntemle bulması </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br/>
              <w:t>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1 KUVVET VE MOMENT</w:t>
            </w:r>
          </w:p>
        </w:tc>
        <w:tc>
          <w:tcPr>
            <w:tcW w:w="2693" w:type="dxa"/>
            <w:vAlign w:val="center"/>
          </w:tcPr>
          <w:p w:rsidR="00C60E81" w:rsidRPr="00C60E81" w:rsidRDefault="00C60E81" w:rsidP="00262F51">
            <w:pPr>
              <w:rPr>
                <w:sz w:val="14"/>
                <w:szCs w:val="14"/>
              </w:rPr>
            </w:pPr>
            <w:r w:rsidRPr="00C60E81">
              <w:rPr>
                <w:sz w:val="14"/>
                <w:szCs w:val="14"/>
              </w:rPr>
              <w:t> Cisimlerin ağırlık merkezini kuvvet poligonu metoduyla bulması </w:t>
              <w:br/>
              <w:t> Cisimlerin ağırlık merkezini ip poligonu metoduyla bulması </w:t>
              <w:br/>
              <w:t> Çeşitli yüzeylerin ağırlık merkezini bulması </w:t>
            </w:r>
          </w:p>
        </w:tc>
        <w:tc>
          <w:tcPr>
            <w:tcW w:w="3260" w:type="dxa"/>
            <w:vAlign w:val="center"/>
          </w:tcPr>
          <w:p w:rsidR="00C60E81" w:rsidRPr="00C60E81" w:rsidRDefault="00C60E81" w:rsidP="00262F51">
            <w:pPr>
              <w:rPr>
                <w:sz w:val="14"/>
                <w:szCs w:val="14"/>
              </w:rPr>
            </w:pPr>
            <w:r w:rsidRPr="00C60E81">
              <w:rPr>
                <w:sz w:val="14"/>
                <w:szCs w:val="14"/>
              </w:rPr>
              <w:t>4. Cisimlerin ve yüzeylerin ağırlık merkezleri ile ilgili </w:t>
              <w:br/>
              <w:t>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Dayanımı tanımlaması </w:t>
              <w:br/>
              <w:t> Cisimlere uygulanan dış yükleri sınıflandırması</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Gerilimi tanımlaması </w:t>
              <w:br/>
              <w:t> Basılma dayanımını tanımlar </w:t>
              <w:br/>
              <w:t> Emniyetli gerilme hesabını yapması </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Basılma dayanımı hesaplarını direk yüklere göre yapması </w:t>
              <w:br/>
              <w:t> Basılma dayanımı hesaplarını dolaylı yüklere göre yapması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Basılma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 dayanımını tanımlaması </w:t>
              <w:br/>
              <w:t> Hooke kanununu açıklaması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Çekilmeye zorlanan elemanları tanımlaması </w:t>
              <w:br/>
              <w:t> Çubukların çekme gerilimini hesaplaması </w:t>
              <w:br/>
              <w:t> Zincirlerin çekme gerilimini hesaplaması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Halatların çekme gerilimini hesaplaması </w:t>
              <w:br/>
              <w:t> Cıvataların çekme gerilimini hesaplaması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Çekilme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Kesilme dayanımını tanımlaması </w:t>
              <w:br/>
              <w:t> Kesilmeye zorlanan makine elemanlarını sınıflandırması </w:t>
              <w:br/>
              <w:t> Cıvataların kesilme dayanımını hesaplaması </w:t>
            </w:r>
          </w:p>
        </w:tc>
        <w:tc>
          <w:tcPr>
            <w:tcW w:w="3260" w:type="dxa"/>
            <w:vAlign w:val="center"/>
          </w:tcPr>
          <w:p w:rsidR="00C60E81" w:rsidRPr="00C60E81" w:rsidRDefault="00C60E81" w:rsidP="00262F51">
            <w:pPr>
              <w:rPr>
                <w:sz w:val="14"/>
                <w:szCs w:val="14"/>
              </w:rPr>
            </w:pPr>
            <w:r w:rsidRPr="00C60E81">
              <w:rPr>
                <w:sz w:val="14"/>
                <w:szCs w:val="14"/>
              </w:rPr>
              <w:t>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Perçinlerin kesilme dayanımını hesaplaması </w:t>
              <w:br/>
              <w:t> Kamaların kesilme dayanımını hesaplaması </w:t>
              <w:br/>
              <w:t> Pimlerin kesilme dayanımını hesaplaması </w:t>
              <w:br/>
              <w:t> Sacların kesilme dayanımını hesaplaması </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3. Kesilme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dayanımını tanımlaması </w:t>
              <w:br/>
              <w:t> Eğilme ile ilgili kavramları açıklaması </w:t>
              <w:br/>
              <w:t> Eğilmede atalet ve dayanım momentini tanımlaması                           2. DÖNEM 1. YAZILI SINAVI</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Eğilme diyagramını tanımlaması </w:t>
              <w:br/>
              <w:t> Eğilmeye zorlanan makine elemanlarını sınıflandırması </w:t>
              <w:br/>
              <w:t> Yüzeylerin atalet momentini hesaplaması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yüzeylerin atalet momentini hesaplaması </w:t>
              <w:br/>
              <w:t> Yüzeylerin dayanım momentini hesaplaması </w:t>
              <w:br/>
              <w:t> Kesme kuvveti diyagramını çizmesi </w:t>
            </w:r>
          </w:p>
        </w:tc>
        <w:tc>
          <w:tcPr>
            <w:tcW w:w="3260" w:type="dxa"/>
            <w:vAlign w:val="center"/>
          </w:tcPr>
          <w:p w:rsidR="00C60E81" w:rsidRPr="00C60E81" w:rsidRDefault="00C60E81" w:rsidP="00262F51">
            <w:pPr>
              <w:rPr>
                <w:sz w:val="14"/>
                <w:szCs w:val="14"/>
              </w:rPr>
            </w:pPr>
            <w:r w:rsidRPr="00C60E81">
              <w:rPr>
                <w:sz w:val="14"/>
                <w:szCs w:val="14"/>
              </w:rPr>
              <w:t>4. Eğilme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Burulmayı tanımlaması </w:t>
              <w:br/>
              <w:t> Burulmaya zorlanan makine elemanlarını sınıflandırması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Makine parçalarının burulma dayanımını hesaplaması </w:t>
              <w:br/>
              <w:t> Makine parçalarının polar atalet ve dayanım momenti hesaplaması </w:t>
              <w:br/>
              <w:t> Millerin burulma dayanımı hesaplaması </w:t>
            </w:r>
          </w:p>
        </w:tc>
        <w:tc>
          <w:tcPr>
            <w:tcW w:w="3260" w:type="dxa"/>
            <w:vAlign w:val="center"/>
          </w:tcPr>
          <w:p w:rsidR="00C60E81" w:rsidRPr="00C60E81" w:rsidRDefault="00C60E81" w:rsidP="00262F51">
            <w:pPr>
              <w:rPr>
                <w:sz w:val="14"/>
                <w:szCs w:val="14"/>
              </w:rPr>
            </w:pPr>
            <w:r w:rsidRPr="00C60E81">
              <w:rPr>
                <w:sz w:val="14"/>
                <w:szCs w:val="14"/>
              </w:rPr>
              <w:t>5. Burulma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Burkulmayı tanımlaması </w:t>
              <w:br/>
              <w:t> Burkulma ile ilgili temel kavramları açıklaması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gerilmesinin hesaplanmasında uygulanan metotları açıklaması </w:t>
              <w:br/>
              <w:t> Burkulma gerilmesini Euler metodu ile hesaplaması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Burkulma gerilmesini Tetmaier yöntemi ile hesaplaması </w:t>
              <w:br/>
              <w:t> Burkulma gerilmesini Omega yöntemi ile hesaplaması               2. DÖNEM 2. YAZILI SINAVI</w:t>
            </w:r>
          </w:p>
        </w:tc>
        <w:tc>
          <w:tcPr>
            <w:tcW w:w="3260" w:type="dxa"/>
            <w:vAlign w:val="center"/>
          </w:tcPr>
          <w:p w:rsidR="00C60E81" w:rsidRPr="00C60E81" w:rsidRDefault="00C60E81" w:rsidP="00262F51">
            <w:pPr>
              <w:rPr>
                <w:sz w:val="14"/>
                <w:szCs w:val="14"/>
              </w:rPr>
            </w:pPr>
            <w:r w:rsidRPr="00C60E81">
              <w:rPr>
                <w:sz w:val="14"/>
                <w:szCs w:val="14"/>
              </w:rPr>
              <w:t>2. Dönem 2. Sınav 6. Burkulma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Birleşik dayanımı tanımlaması </w:t>
              <w:br/>
              <w:t> Çekme basma ve eğilmeye zorlanan makine elemanlarını tanımlaması </w:t>
              <w:br/>
              <w:t> Eğilme ve burulmaya zorlanan makine elemanlarını tanımlaması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2 DAYANIM BİLGİSİ</w:t>
            </w:r>
          </w:p>
        </w:tc>
        <w:tc>
          <w:tcPr>
            <w:tcW w:w="2693" w:type="dxa"/>
            <w:vAlign w:val="center"/>
          </w:tcPr>
          <w:p w:rsidR="00C60E81" w:rsidRPr="00C60E81" w:rsidRDefault="00C60E81" w:rsidP="00262F51">
            <w:pPr>
              <w:rPr>
                <w:sz w:val="14"/>
                <w:szCs w:val="14"/>
              </w:rPr>
            </w:pPr>
            <w:r w:rsidRPr="00C60E81">
              <w:rPr>
                <w:sz w:val="14"/>
                <w:szCs w:val="14"/>
              </w:rPr>
              <w:t> Çekmeye basmaya ve eğilmeye zorlanan makine elemanlarının birleşik dayanım hesabını yapması </w:t>
              <w:br/>
              <w:t> Eğilmeye ve basılmaya zorlanan makine elemanlarının birleşik dayanım hesabını yapması </w:t>
            </w:r>
          </w:p>
        </w:tc>
        <w:tc>
          <w:tcPr>
            <w:tcW w:w="3260" w:type="dxa"/>
            <w:vAlign w:val="center"/>
          </w:tcPr>
          <w:p w:rsidR="00C60E81" w:rsidRPr="00C60E81" w:rsidRDefault="00C60E81" w:rsidP="00262F51">
            <w:pPr>
              <w:rPr>
                <w:sz w:val="14"/>
                <w:szCs w:val="14"/>
              </w:rPr>
            </w:pPr>
            <w:r w:rsidRPr="00C60E81">
              <w:rPr>
                <w:sz w:val="14"/>
                <w:szCs w:val="14"/>
              </w:rPr>
              <w:t>7. Birleşik dayanımı ile ilgili hesaplamaları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şema ve resimler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