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ENDSTRYEL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Merkezi İşlem Birimi CPU</w:t>
              <w:br/>
              <w:t>1.4.2. Hafıza Bellek elemanları</w:t>
              <w:br/>
              <w:t>1.4.3. Programlama Makinesi</w:t>
              <w:br/>
              <w:t>1.4.4. Güç katı</w:t>
              <w:br/>
              <w:t>1.4.5. GirişÇıkış Bölümü</w:t>
              <w:br/>
              <w:t>1.4.6. Genişleme birimleri</w:t>
              <w:br/>
              <w:t>1.4.7. Kartların takıldığı raflar racks</w:t>
              <w:br/>
              <w:t>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CİHAZINA GİRİŞ VE ÇIKIŞ ELEMANLARINI BAĞLAMA</w:t>
              <w:br/>
              <w:t>2.1. PLC Besleme Bağlantısı</w:t>
              <w:br/>
              <w:t>2.2. PLC Giriş Elemanları Ve PLCyeBağlantıları</w:t>
              <w:br/>
              <w:t>2.2.1. Temaslı algılayıcı</w:t>
              <w:br/>
              <w:t>2.2.2. Temassız algılayıcı </w:t>
              <w:br/>
              <w:t>2.3. PLC Çıkış Elemanları Ve Bağlantı Özellikleri</w:t>
              <w:br/>
              <w:t>2.3.1. Çıkış kontrollü lambalar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uygun PLC bağlantı şemasına göre PLC cihazına giriş ve çıkış elemanlarının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Küçük motorlar</w:t>
              <w:br/>
              <w:t>2.3.3. Selonoidler</w:t>
              <w:br/>
              <w:t>2.3.4. Röle ve motorlar</w:t>
              <w:br/>
              <w:t>2.4. Giriş Ve Çıkışların Adreslenmeleri Ve İfade Edilişleri</w:t>
              <w:br/>
              <w:t>3. PLCLİ KONTROL DEVRELERİNİN ÇİZİMİ</w:t>
              <w:br/>
              <w:t>3.1. Giriş Elemanlarının Besleme Ve PLC Bağlantılarının Çizimi</w:t>
              <w:br/>
              <w:t>3.2. Çıkış Elemanlarının Besleme Ve PLC Bağlantılarının Çizimi</w:t>
              <w:br/>
              <w:t>3.3. Çıkış elemanları üzerinden bağlanan yüksek akımlı alıcıların asenkron motor vb bağlantı çizimini</w:t>
            </w:r>
          </w:p>
        </w:tc>
        <w:tc>
          <w:tcPr>
            <w:tcW w:w="3260" w:type="dxa"/>
            <w:vAlign w:val="center"/>
          </w:tcPr>
          <w:p w:rsidR="00C60E81" w:rsidRPr="00C60E81" w:rsidRDefault="00C60E81" w:rsidP="00262F51">
            <w:pPr>
              <w:rPr>
                <w:sz w:val="14"/>
                <w:szCs w:val="14"/>
              </w:rPr>
            </w:pPr>
            <w:r w:rsidRPr="00C60E81">
              <w:rPr>
                <w:sz w:val="14"/>
                <w:szCs w:val="14"/>
              </w:rPr>
              <w:t>C. Teknik ve meslek resim kurallarına uygun olarak giriş çıkış adresleri hatasız olacak şekilde PLCli kontrol sistemlerinin şema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PROGRAMLAMA TEKNİKLERİ</w:t>
              <w:br/>
              <w:t>1. PLC İÇİN KONTROL PROGRAMININ YAZILMASI</w:t>
              <w:br/>
              <w:t>1.1. PLCdeProgramlama Mantığı Ve Kontrol Programı Türleri</w:t>
              <w:br/>
              <w:t>1.2. PLC Program Yazılım Dilleri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PLC Programlama Yazılımının Bilgisayara Kurulması</w:t>
              <w:br/>
              <w:t>1.4. Program Menüleri Ve Açıklanması</w:t>
              <w:br/>
              <w:t>1.5. Program Pencereleri Ve Genel Kullanımı</w:t>
              <w:br/>
              <w:t>1.6. PLC tipinin SeçilmesiVe PLC Ayarları</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Kontaklar Ve Adreslenmeleri</w:t>
              <w:br/>
              <w:t>1.8. Temel Programlama Komutları</w:t>
              <w:br/>
              <w:t>1.9. Yapılan Programa Göre Kullanılan Giriş Ve Çıkışların Simülasyonu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YAZILIMI SİSTEME YÜKLEMEK</w:t>
              <w:br/>
              <w:t>2.1. Bilgisayar Haberleşme Portları</w:t>
              <w:br/>
              <w:t>2.2. Bilgisayar ile PLC Arasındaki Haberleşme Ayarları</w:t>
              <w:br/>
              <w:t>2.3. Kontrol Programının PLC ye Yüklenmesi </w:t>
              <w:br/>
              <w:t>1.Dönem 1.Sınav</w:t>
            </w:r>
          </w:p>
        </w:tc>
        <w:tc>
          <w:tcPr>
            <w:tcW w:w="3260" w:type="dxa"/>
            <w:vAlign w:val="center"/>
          </w:tcPr>
          <w:p w:rsidR="00C60E81" w:rsidRPr="00C60E81" w:rsidRDefault="00C60E81" w:rsidP="00262F51">
            <w:pPr>
              <w:rPr>
                <w:sz w:val="14"/>
                <w:szCs w:val="14"/>
              </w:rPr>
            </w:pPr>
            <w:r w:rsidRPr="00C60E81">
              <w:rPr>
                <w:sz w:val="14"/>
                <w:szCs w:val="14"/>
              </w:rPr>
              <w:t>B. PLCnin haberleşme tipine göre gerekli ayarları yaparak yazılımı PLCye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PROGRAM YEDEKLEME</w:t>
              <w:br/>
              <w:t>3.1. Program Yedeklemenin Önemi</w:t>
              <w:br/>
              <w:t>3.2. PLC deki Programın Bilgisayara Çekilmesi</w:t>
              <w:br/>
              <w:t>3.3. Kontrol programının şifrelenmesi</w:t>
              <w:br/>
              <w:t>3.4.. Şifreli kontrol programının yedeklenmesi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PLC programını hatasız ve güvenli bir şekilde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ÜNİTE KONTROLÜ</w:t>
              <w:br/>
              <w:t>1. TEMEL SEVİYE PLC ÜNİTE KURULUMU</w:t>
              <w:br/>
              <w:t>1.1. Ünite akış şemasının çıkarılması</w:t>
              <w:br/>
              <w:t>1.2. Güvenli çalışma için alınacak güvenlik önlemlerinin tespiti</w:t>
              <w:br/>
              <w:t>1.3. Ünitenin çalışma için gerekli malzemelerin temini</w:t>
              <w:br/>
              <w:t>1.4. Ünite için gerekli çalışma senaryosuna göre PLC kontrol programının yazımı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Ünite için gerekli kumanda ve güç devresini çizimi</w:t>
              <w:br/>
              <w:t>1.6. Ünite için hazırlanan PLC kontrol programını PLC ye yüklenmesi</w:t>
              <w:br/>
              <w:t>1.7. PLC kontrol programının simülasyonu</w:t>
              <w:br/>
              <w:t>1.8. Ünite kontrolü için gerekli giriş çıkış elemanlarının PLC ye bağlantısı</w:t>
              <w:br/>
              <w:t>1.9. Ünitenin kontrollü çalıştırılarak çalışma kontrollerinin yapılması</w:t>
              <w:br/>
              <w:t>1.10. Çift sensör algılaması ile çalışan otomatik kapı uygulaması</w:t>
              <w:br/>
              <w:t>1.11. Depo seviye uygulaması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İLERİ SEVİYE PLC ÜNİTE KURULUMU</w:t>
              <w:br/>
              <w:t>2.1. İleri seviye ünite akış şemasının çıkarılması</w:t>
              <w:br/>
              <w:t>2.2. İleri seviye ünite kurulumu için güvenlik önlemlerinin tespiti</w:t>
              <w:br/>
              <w:t>2.4. İleri seviye ünite PLC kontrol programının yazımı</w:t>
              <w:br/>
              <w:t>2.5. İleri seviye ünite için kumanda ve güç devre şeması çizimi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İleri seviye ünite için kumanda ve güç devre şeması çizimi</w:t>
              <w:br/>
              <w:t>2.6. İleri seviye ünite PLC kontrol programını PLC ye yüklenmesi</w:t>
              <w:br/>
              <w:t>2.7. İleri seviye ünite PLC kontrol programının simülasyonu</w:t>
              <w:br/>
              <w:t>2.8. İleri seviye ünite kontrolü için gerekli giriş çıkış elemanlarının PLC ye bağlantısı </w:t>
              <w:br/>
              <w:t>2.9. İleri seviye ünitenin çalışma kontrollerinin yapılması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Bir kavşağa ait trafik sinyalizasyon uygulaması</w:t>
              <w:br/>
              <w:t>2.11. PLC ile asansör uygulaması</w:t>
              <w:br/>
              <w:t>2.12. PLC ile endüstriyel kapı uygulaması</w:t>
              <w:br/>
              <w:t>2.13. Verilen herhangi bir ünite uygulama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br/>
              <w:t>1. PLC VE DONANIMLARININ TESPİTİ</w:t>
              <w:br/>
              <w:t>1.1. Dijital giriş çıkış modüllerinin kullanılma nedenleri</w:t>
              <w:br/>
              <w:t>1.2. Dijital giriş çıkış modüllerinin yapısı</w:t>
              <w:br/>
              <w:t>1.3. Dijital giriş çıkış modüllerinin özellikleri</w:t>
              <w:br/>
              <w:t>1.4. Dijital giriş çıkış modüllerinin PLC ve çevre elamanları ile bağlantıları</w:t>
              <w:br/>
              <w:t>1.5. Motorun çalışma şekline göre giriş çıkış elamanlarının sayısını ve özelliklerinin belirlenmesi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ve motor ya da motorların çalışma şekline uygun olarak teknik özellikteki PLC ve donanım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MOTORLU SİSTEMLERİN PLC İLE KONTROLÜ</w:t>
              <w:br/>
              <w:t>2. 1. Motorun çalışma şekline göre senaryo oluşturulması</w:t>
              <w:br/>
              <w:t>2. 2. Sistemin akış şemasının çıkarılması</w:t>
              <w:br/>
              <w:t>2. 3. Gerekli giriş çıkış elemanlarının adreslemesi</w:t>
              <w:br/>
              <w:t>2. 4. Hangi PLC kontrol program tekniğinin kullanılacağının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Hangi PLC Program yazılım dillerinin kullanılacağının tespiti</w:t>
              <w:br/>
              <w:t>2.6. Motorun çalışma şeklini gerçekleştirecek komut dizininin yazılması</w:t>
              <w:br/>
              <w:t>2.7. PLC kontrol programının kontrolü</w:t>
              <w:br/>
              <w:t>2.8. PLC kontrol programının PLC ye yüklenmesi</w:t>
              <w:br/>
              <w:t>2.9. PLC kontrol programının simülasyonu</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BAĞLANTILARINI YAPMAK</w:t>
              <w:br/>
              <w:t>3.1. Kullanılacak PLC dijital giriş çıkış modülü montaj ve besleme bağlantıları</w:t>
              <w:br/>
              <w:t>3.2. Giriş çıkış elamanları montaj ve bağlantıları</w:t>
              <w:br/>
              <w:t>3.3. Çıkış elemanları üzerinden beslenecek motor güç bağlantısı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bağlantı şemasına uygun olarak motor ya da motorların çalışma şeklini sağlayan devre elemanları ile PLC bağlantılarını yapıp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ANALOG İŞLEMLER</w:t>
              <w:br/>
              <w:t>1. PLCNİN İLAVE MODÜL BAĞLANTISI</w:t>
              <w:br/>
              <w:t>1.1. Analog Modülün Tanımı ve Yapısı</w:t>
              <w:br/>
              <w:t>1.2. Analog Veri Kullanım Teknikleri</w:t>
              <w:br/>
              <w:t>1.3. Analog Modüllerin Özellikleri</w:t>
              <w:br/>
              <w:t>1.4. Analog Modüllerin PLC ve Çevre Elamanları ile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sistem ihtiyaçlarına göre seçilen ilave modülün bağlantı şeması ve kullanım kılavuzuna uygun şekilde PLCye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İŞLEMLER</w:t>
              <w:br/>
              <w:t>2.1. Analog ve dijital veri tanımları</w:t>
              <w:br/>
              <w:t>2.2. Analog verinin dijital veriye dönüştürme hesapları</w:t>
              <w:br/>
              <w:t>2.3. Dijital verinin analog veriye dönüştürme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Analog girişe gelen akım veya gerilim bilgisinin yapılacak işleme uygun dijital veriye dönüşümü</w:t>
              <w:br/>
              <w:t>2.5. Dijital veriye dönüştürülen verinin hafıza alanlarına taşıma işlemleri</w:t>
              <w:br/>
              <w:t>2.6. Hafıza alanına taşınan analog veri karşılıklarının aritmetik işlem ve karşılaştırma işlemlerine tabi tutulması</w:t>
              <w:br/>
              <w:t>2.7. Elde edilen değişken analog veri karşılıkları istenen aralıklar için dijital veya analog çıkışların kontrol edilmesi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ModülOPERATÖR PANELLERİ</w:t>
              <w:br/>
              <w:t>1. KONTROL VEYA OPERATÖR PANELLERİ</w:t>
              <w:br/>
              <w:t>1.1. Operatör Paneli Tanımı</w:t>
              <w:br/>
              <w:t>1.2. Operatör Panel Çeşitleri</w:t>
              <w:br/>
              <w:t>2. OPERATÖR PANELLERİNİ PROGRAMLAMA</w:t>
              <w:br/>
              <w:t>2.1. Operatör Paneli Programlama Editörünü </w:t>
              <w:br/>
              <w:t>2.1.1. Bit ayarlama</w:t>
              <w:br/>
              <w:t>2.1.2. Buton objeleri</w:t>
            </w:r>
          </w:p>
        </w:tc>
        <w:tc>
          <w:tcPr>
            <w:tcW w:w="3260" w:type="dxa"/>
            <w:vAlign w:val="center"/>
          </w:tcPr>
          <w:p w:rsidR="00C60E81" w:rsidRPr="00C60E81" w:rsidRDefault="00C60E81" w:rsidP="00262F51">
            <w:pPr>
              <w:rPr>
                <w:sz w:val="14"/>
                <w:szCs w:val="14"/>
              </w:rPr>
            </w:pPr>
            <w:r w:rsidRPr="00C60E81">
              <w:rPr>
                <w:sz w:val="14"/>
                <w:szCs w:val="14"/>
              </w:rPr>
              <w:t>A. Kontrol ve operatör panellerinin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konumlu buton objeleri</w:t>
              <w:br/>
              <w:t>2.1.4. Fonksiyon tuşu </w:t>
              <w:br/>
              <w:t>2.1.5. Nümerik dataları kullanma</w:t>
              <w:br/>
              <w:t>2.1.6. ASCII data kullanma</w:t>
              <w:br/>
              <w:t>2.1.7. Hareketli şekil</w:t>
              <w:br/>
              <w:t>2.1.8. Animasyon</w:t>
              <w:br/>
              <w:t>2.1.9. Pencere yapıları</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Alarm sinyalleri</w:t>
              <w:br/>
              <w:t>2.1.11. Bar grafiği </w:t>
              <w:br/>
              <w:t>2.2. Sistem Parametrelerini Ayarlamak</w:t>
              <w:br/>
              <w:t>2.2.1. Kontrol elemanı seçimi</w:t>
              <w:br/>
              <w:t>2.2.2. Panel modeli</w:t>
              <w:br/>
              <w:t>2.2.3. Haberleşme portu</w:t>
              <w:br/>
              <w:t>2.2.4. Sinyal hızı</w:t>
              <w:br/>
              <w:t>2.2.5. PLC kodu</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PLC kodu</w:t>
              <w:br/>
              <w:t>2.3. Birden Çok Sayfa Arasında Geçiş </w:t>
              <w:br/>
              <w:t>2.4. Giriş ve Çıkış Elemanları Tanımlama</w:t>
              <w:br/>
              <w:t>2.5. Verileri Grafiksel Olarak Belirtme</w:t>
              <w:br/>
              <w:t>2.6. Sayısal Veri Tanımlama</w:t>
              <w:br/>
              <w:t>2.7. Görsel Şekil Tanımlama</w:t>
              <w:br/>
              <w:t>2.8. Tanımlanan Öğeler ile Kontrol Elemanı Arasındaki Bit Atamaları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HATA MESAJLARINI HAZIRLAMAK</w:t>
              <w:br/>
              <w:t>3.1. Metin ve Alarm Metinlerini Tanımlama</w:t>
              <w:br/>
              <w:t>3.2. Metin Yapılandırmasını Kontrol Elemanı Arasında Bit Atamaları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Sisteme ait hata mesajlarını panel üzerinde yazılı veya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PROGRAMI OPERATÖR PANELİNE YÜKLEMEK</w:t>
              <w:br/>
              <w:t>4.1. Yapılan Programı Derleme </w:t>
              <w:br/>
              <w:t>4.2. Operatör Panelinin Çevre Elemanları ile Haberleşme Bağlantıları</w:t>
              <w:br/>
              <w:t>4.2.1. PLC ile bağlantı</w:t>
              <w:br/>
              <w:t>4.2.2. Sürücüler ile bağlantı</w:t>
            </w:r>
          </w:p>
        </w:tc>
        <w:tc>
          <w:tcPr>
            <w:tcW w:w="3260" w:type="dxa"/>
            <w:vAlign w:val="center"/>
          </w:tcPr>
          <w:p w:rsidR="00C60E81" w:rsidRPr="00C60E81" w:rsidRDefault="00C60E81" w:rsidP="00262F51">
            <w:pPr>
              <w:rPr>
                <w:sz w:val="14"/>
                <w:szCs w:val="14"/>
              </w:rPr>
            </w:pPr>
            <w:r w:rsidRPr="00C60E81">
              <w:rPr>
                <w:sz w:val="14"/>
                <w:szCs w:val="14"/>
              </w:rPr>
              <w:t>D. Gerekli haberleşme bağlantılarını ve ayarlarını yaparak programı operatör paneline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 MOTOR VE SÜRÜLMESİ</w:t>
              <w:br/>
              <w:t>1. STEP MOTOR SEÇİMİ</w:t>
              <w:br/>
              <w:t>1.1. Step motorlarının tanımı</w:t>
              <w:br/>
              <w:t>1.2. Step motorlarının yapısı</w:t>
              <w:br/>
              <w:t>1.3. Step motorlarının çeşitleri</w:t>
              <w:br/>
              <w:t>1.4. Step motorların sürme teknikleri</w:t>
              <w:br/>
              <w:t>1.5. Step motor sürücü devrelerinin yapısı</w:t>
              <w:br/>
              <w:t>1.6. Step motor sürücü devrelerinin çalışması</w:t>
            </w:r>
          </w:p>
        </w:tc>
        <w:tc>
          <w:tcPr>
            <w:tcW w:w="3260" w:type="dxa"/>
            <w:vAlign w:val="center"/>
          </w:tcPr>
          <w:p w:rsidR="00C60E81" w:rsidRPr="00C60E81" w:rsidRDefault="00C60E81" w:rsidP="00262F51">
            <w:pPr>
              <w:rPr>
                <w:sz w:val="14"/>
                <w:szCs w:val="14"/>
              </w:rPr>
            </w:pPr>
            <w:r w:rsidRPr="00C60E81">
              <w:rPr>
                <w:sz w:val="14"/>
                <w:szCs w:val="14"/>
              </w:rPr>
              <w:t>A. Sistemin gerektirdiği teknik özelliklere sahip step motor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2.STEP MOTOR SÜRÜCÜ DEVRESİ</w:t>
              <w:br/>
              <w:t>2.1. Step motoru sürücü devresi elemanlarının özellikleri</w:t>
              <w:br/>
              <w:t>2.2. Sürücü devre şemasına uygun baskı devrenin çizimi</w:t>
              <w:br/>
              <w:t>2.3. Sürücü baskı devresinin yapımı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Sürücü baskı devre üzerine devre elemanlarının montajında dikkat edilecek hususlar</w:t>
              <w:br/>
              <w:t>2.5. Sürücü Step motor ve güç kaynağının bağlantısı</w:t>
              <w:br/>
              <w:t>2.6. Step motor ve sürücüsünün çalışma testinde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KONTROLÜ</w:t>
              <w:br/>
              <w:t>3.1. Step motor kontrolü yapılacak bir PLC nin sahip olması gereken özellikler</w:t>
              <w:br/>
              <w:t>3.2. Step motor kontrolü için gerekli PLC kontrol komutları</w:t>
              <w:br/>
              <w:t>3.3. Step motor için PLC kontrol programının yazımı</w:t>
              <w:br/>
              <w:t>3.4. PLC step motor sürücü devresi ve güç kaynağı bağlantıları</w:t>
              <w:br/>
              <w:t>3.5.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teknik özellikleri uyumlu step motor sürücü ve PLC ile kontrol programını yazıp step motorların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 VE SÜRÜCÜLERİ</w:t>
              <w:br/>
              <w:t>1. SERVO MOTORLAR</w:t>
              <w:br/>
              <w:t>1.1. Servo motor tanımı</w:t>
              <w:br/>
              <w:t>1.2. Servo motor çeşitleri</w:t>
              <w:br/>
              <w:t>1.3. Servo motorların kullanıldığı yerler</w:t>
              <w:br/>
              <w:t>1.4. Servo motor sürücülerinin teknik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Servo motor sürücülerinin teknik özellikleri</w:t>
              <w:br/>
              <w:t>1.6. Servo motor ve sürücü haberleşme bağlantısı</w:t>
              <w:br/>
              <w:t>1.7. Servo motor ve sürücü güç bağlantısı</w:t>
              <w:br/>
              <w:t>1.8. Servo motor sürücüsü bilgisayar haberleşme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SÜRÜCÜLERİNİN PARAMETRE DEĞİŞİKLİKLERİ</w:t>
              <w:br/>
              <w:t>2. 1. Servo motor sürüş teknikleri</w:t>
              <w:br/>
              <w:t>2. 2. Tork tanımı</w:t>
              <w:br/>
              <w:t>2. 3. Servo motora ait editör program kurulumu ile program menüleri</w:t>
              <w:br/>
              <w:t>2. 4. Sürücü programı ile hız tork devir yönü açısal kontrol vb. parametre değişiklikleri</w:t>
              <w:br/>
              <w:t>2. 5. Sürücü ve bilgisayar arasındaki haberleşme protokolleri</w:t>
              <w:br/>
              <w:t>2. 6. Gerekli parametrelerin sürücüye yüklenmesi</w:t>
              <w:br/>
              <w:t>2. 7. Servo motorun SERVO ON konumuna alınarak istenen şekilde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önlemleri doğrultusunda sistemin çalışma şekline uygun olarak servo motor sürücülerinin parametre değişikliklerini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KONTROLÜ</w:t>
              <w:br/>
              <w:t>3.1. Servo motoru kontrol edebilecek bir PLC ye ait özellikler</w:t>
              <w:br/>
              <w:t>3.2. PLC ile servo motor arasındaki bağlantı</w:t>
              <w:br/>
              <w:t>3.3. Ayarlanan süreye göre servo motorun ileri geri çalışması için gerekli PLC programı</w:t>
              <w:br/>
              <w:t>3.4. Açılı dönüş için gerekli PLC programı</w:t>
              <w:br/>
              <w:t>3.5. Değişik çalışma şekilleri için PLC programı</w:t>
              <w:br/>
              <w:t>3.6. PLC programının yüklenmesini ve servo motorun PLC ile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teknik şartnameye ve şemaya göre bağlantıları tekniğine uygun yaparak servo motoru PLC programı ile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SERVO MOTORLARIN PROGRAMLAMA YAZILIMI İLE KONTROLÜ</w:t>
              <w:br/>
              <w:t>4.1. Servo motorun programla yazılımı için programın yapılması</w:t>
              <w:br/>
              <w:t>4.2. Sürücü haberleşme bağlantısı</w:t>
              <w:br/>
              <w:t>4.3. Programın sürücüye yüklenmesi</w:t>
              <w:br/>
              <w:t>4.4. Programa göre servo motorun kontrollü çalışması uygulama aşamaları</w:t>
              <w:br/>
              <w:t>4.5. Çeşitli çalışma şekilleri için servo motor kontrol programının yapılması</w:t>
            </w:r>
          </w:p>
        </w:tc>
        <w:tc>
          <w:tcPr>
            <w:tcW w:w="3260" w:type="dxa"/>
            <w:vAlign w:val="center"/>
          </w:tcPr>
          <w:p w:rsidR="00C60E81" w:rsidRPr="00C60E81" w:rsidRDefault="00C60E81" w:rsidP="00262F51">
            <w:pPr>
              <w:rPr>
                <w:sz w:val="14"/>
                <w:szCs w:val="14"/>
              </w:rPr>
            </w:pPr>
            <w:r w:rsidRPr="00C60E81">
              <w:rPr>
                <w:sz w:val="14"/>
                <w:szCs w:val="14"/>
              </w:rPr>
              <w:t>D. Teknik şartnameye uygun olarak servo motorları programlama yazılımı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