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9. SINIF  SEçMEL TRK SOSYAL HAYATıNDA ALE(YEN*)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Aile kurumunu kavramsal bakımdan açıklar.</w:t>
            </w:r>
          </w:p>
        </w:tc>
        <w:tc>
          <w:tcPr>
            <w:tcW w:w="3686" w:type="dxa"/>
            <w:vAlign w:val="center"/>
          </w:tcPr>
          <w:p w:rsidR="00C60E81" w:rsidRPr="00C60E81" w:rsidRDefault="00C60E81" w:rsidP="00262F51">
            <w:pPr>
              <w:rPr>
                <w:sz w:val="14"/>
                <w:szCs w:val="14"/>
              </w:rPr>
            </w:pPr>
            <w:r w:rsidRPr="00C60E81">
              <w:rPr>
                <w:sz w:val="14"/>
                <w:szCs w:val="14"/>
              </w:rPr>
              <w:t>Aile kurumunun tanımı ve Türkçe atasözü ve deyimlerde aile ve ocak kavramlarının yer alması üzerinde durulur.</w:t>
              <w:br/>
              <w:t>Aile-evlenme ilişkisi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 Aileyi bireyin sosyal ekonomik psikolojik ve fiziksel ihtiyaçları bakımından yorumlar.</w:t>
            </w:r>
          </w:p>
        </w:tc>
        <w:tc>
          <w:tcPr>
            <w:tcW w:w="3686" w:type="dxa"/>
            <w:vAlign w:val="center"/>
          </w:tcPr>
          <w:p w:rsidR="00C60E81" w:rsidRPr="00C60E81" w:rsidRDefault="00C60E81" w:rsidP="00262F51">
            <w:pPr>
              <w:rPr>
                <w:sz w:val="14"/>
                <w:szCs w:val="14"/>
              </w:rPr>
            </w:pPr>
            <w:r w:rsidRPr="00C60E81">
              <w:rPr>
                <w:sz w:val="14"/>
                <w:szCs w:val="14"/>
              </w:rPr>
              <w:t>Barınma beslenme güvende hissetme sevilme sevme ve kabul görme gibi ihtiyaçların aile içinde karşılandığı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Ailenin işlevlerini aile fertleri ile toplumun birlik bağlılık uyum ve sürekliliği açısından değerlendirir.</w:t>
            </w:r>
          </w:p>
        </w:tc>
        <w:tc>
          <w:tcPr>
            <w:tcW w:w="3686" w:type="dxa"/>
            <w:vAlign w:val="center"/>
          </w:tcPr>
          <w:p w:rsidR="00C60E81" w:rsidRPr="00C60E81" w:rsidRDefault="00C60E81" w:rsidP="00262F51">
            <w:pPr>
              <w:rPr>
                <w:sz w:val="14"/>
                <w:szCs w:val="14"/>
              </w:rPr>
            </w:pPr>
            <w:r w:rsidRPr="00C60E81">
              <w:rPr>
                <w:sz w:val="14"/>
                <w:szCs w:val="14"/>
              </w:rPr>
              <w:t>Biyolojik ekonomik eğitim psikolojik dini işlevler ile koruyucu toplumsallaştırma ve kültürel işlevler üzerinde durulur.</w:t>
              <w:br/>
              <w:t>Ailenin sosyal ve yaşamsal becerilerin kazanılmasındaki önemi üzerinde durulur.</w:t>
              <w:br/>
              <w:t>Ailenin sosyal normlar statü ve rollerin öğrenildiği ilk kurum olduğu belirtilir.</w:t>
              <w:br/>
              <w:t>Öğrencilerden Türk atasözlerinde ve ana-baba-çocuk ilişkilerinde ailenin değerler eğitimindeki rolü ile ilgili araştırma yapıp sunum yapmaları istenir.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Aileyi yerleşim yeri birey sayısı otorite figürü açısından yorumlar.</w:t>
            </w:r>
          </w:p>
        </w:tc>
        <w:tc>
          <w:tcPr>
            <w:tcW w:w="3686" w:type="dxa"/>
            <w:vAlign w:val="center"/>
          </w:tcPr>
          <w:p w:rsidR="00C60E81" w:rsidRPr="00C60E81" w:rsidRDefault="00C60E81" w:rsidP="00262F51">
            <w:pPr>
              <w:rPr>
                <w:sz w:val="14"/>
                <w:szCs w:val="14"/>
              </w:rPr>
            </w:pPr>
            <w:r w:rsidRPr="00C60E81">
              <w:rPr>
                <w:sz w:val="14"/>
                <w:szCs w:val="14"/>
              </w:rPr>
              <w:t>Yerleşim yerine göre köy şehir birey sayısına göre çekirdek geniş geçiş dönemi geniş yeni geniş ve otorite figürüne göre ataerkil anaerkil eşitlikçi aile türleri üzerinde durulur.</w:t>
              <w:br/>
              <w:t>Aile türleri arasındaki benzerlik ve farklılıklar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Ailenin önemini toplumun devamlılığı açısından yorumlar.</w:t>
            </w:r>
          </w:p>
        </w:tc>
        <w:tc>
          <w:tcPr>
            <w:tcW w:w="3686" w:type="dxa"/>
            <w:vAlign w:val="center"/>
          </w:tcPr>
          <w:p w:rsidR="00C60E81" w:rsidRPr="00C60E81" w:rsidRDefault="00C60E81" w:rsidP="00262F51">
            <w:pPr>
              <w:rPr>
                <w:sz w:val="14"/>
                <w:szCs w:val="14"/>
              </w:rPr>
            </w:pPr>
            <w:r w:rsidRPr="00C60E81">
              <w:rPr>
                <w:sz w:val="14"/>
                <w:szCs w:val="14"/>
              </w:rPr>
              <w:t>Aile fertleri üzerinden ailenin sosyal kimlik gelişimine etkisi örneklerle açıklanır.</w:t>
              <w:br/>
              <w:t>Ailenin neslin devamı ve korunmasındaki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Aile kültürünün toplumsal yapıya etkisini yorumlar.</w:t>
            </w:r>
          </w:p>
        </w:tc>
        <w:tc>
          <w:tcPr>
            <w:tcW w:w="3686" w:type="dxa"/>
            <w:vAlign w:val="center"/>
          </w:tcPr>
          <w:p w:rsidR="00C60E81" w:rsidRPr="00C60E81" w:rsidRDefault="00C60E81" w:rsidP="00262F51">
            <w:pPr>
              <w:rPr>
                <w:sz w:val="14"/>
                <w:szCs w:val="14"/>
              </w:rPr>
            </w:pPr>
            <w:r w:rsidRPr="00C60E81">
              <w:rPr>
                <w:sz w:val="14"/>
                <w:szCs w:val="14"/>
              </w:rPr>
              <w:t>Ailenin toplumsal yapının prototipi olduğu belirtilir.</w:t>
              <w:br/>
              <w:t>Aile davranış ve düşünce kalıplarının toplumsal yapıya benzerliğinin toplumun güçlü temelini oluşturduğu vurgulanır.</w:t>
              <w:br/>
              <w:t>Aile kurumundaki değişimlerin diğer toplumsal kurumlara etkisi üzerinde durulur.</w:t>
              <w:br/>
              <w:t>Ailenin diğer kurumlarla birlikte çocukların bakım güvenlik ve eğitim ihtiyaçlarının karşılanmasındaki rolü üzerinde durulur.</w:t>
              <w:br/>
              <w:t>Aile kültüründeki değişimlerin topluma olumlu ve olumsuz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Aile kültürünün toplumsal yapıya etkisini yorumlar.</w:t>
            </w:r>
          </w:p>
        </w:tc>
        <w:tc>
          <w:tcPr>
            <w:tcW w:w="3686" w:type="dxa"/>
            <w:vAlign w:val="center"/>
          </w:tcPr>
          <w:p w:rsidR="00C60E81" w:rsidRPr="00C60E81" w:rsidRDefault="00C60E81" w:rsidP="00262F51">
            <w:pPr>
              <w:rPr>
                <w:sz w:val="14"/>
                <w:szCs w:val="14"/>
              </w:rPr>
            </w:pPr>
            <w:r w:rsidRPr="00C60E81">
              <w:rPr>
                <w:sz w:val="14"/>
                <w:szCs w:val="14"/>
              </w:rPr>
              <w:t>Ailenin toplumsal yapının prototipi olduğu belirtilir.</w:t>
              <w:br/>
              <w:t>Aile davranış ve düşünce kalıplarının toplumsal yapıya benzerliğinin toplumun güçlü temelini oluşturduğu vurgulanır.</w:t>
              <w:br/>
              <w:t>Aile kurumundaki değişimlerin diğer toplumsal kurumlara etkisi üzerinde durulur.</w:t>
              <w:br/>
              <w:t>Ailenin diğer kurumlarla birlikte çocukların bakım güvenlik ve eğitim ihtiyaçlarının karşılanmasındaki rolü üzerinde durulur.</w:t>
              <w:br/>
              <w:t>Aile kültüründeki değişimlerin topluma olumlu ve olumsuz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Aile kültürünün toplumsal yapıya etkisini yorumlar.</w:t>
            </w:r>
          </w:p>
        </w:tc>
        <w:tc>
          <w:tcPr>
            <w:tcW w:w="3686" w:type="dxa"/>
            <w:vAlign w:val="center"/>
          </w:tcPr>
          <w:p w:rsidR="00C60E81" w:rsidRPr="00C60E81" w:rsidRDefault="00C60E81" w:rsidP="00262F51">
            <w:pPr>
              <w:rPr>
                <w:sz w:val="14"/>
                <w:szCs w:val="14"/>
              </w:rPr>
            </w:pPr>
            <w:r w:rsidRPr="00C60E81">
              <w:rPr>
                <w:sz w:val="14"/>
                <w:szCs w:val="14"/>
              </w:rPr>
              <w:t>Ailenin toplumsal yapının prototipi olduğu belirtilir.</w:t>
              <w:br/>
              <w:t>Aile davranış ve düşünce kalıplarının toplumsal yapıya benzerliğinin toplumun güçlü temelini oluşturduğu vurgulanır.</w:t>
              <w:br/>
              <w:t>Aile kurumundaki değişimlerin diğer toplumsal kurumlara etkisi üzerinde durulur.</w:t>
              <w:br/>
              <w:t>Ailenin diğer kurumlarla birlikte çocukların bakım güvenlik ve eğitim ihtiyaçlarının karşılanmasındaki rolü üzerinde durulur.</w:t>
              <w:br/>
              <w:t>Aile kültüründeki değişimlerin topluma olumlu ve olumsuz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Bir Kurum Olarak Aile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Aile kültürünün toplumsal yapıya etkisini yorumlar.</w:t>
            </w:r>
          </w:p>
        </w:tc>
        <w:tc>
          <w:tcPr>
            <w:tcW w:w="3686" w:type="dxa"/>
            <w:vAlign w:val="center"/>
          </w:tcPr>
          <w:p w:rsidR="00C60E81" w:rsidRPr="00C60E81" w:rsidRDefault="00C60E81" w:rsidP="00262F51">
            <w:pPr>
              <w:rPr>
                <w:sz w:val="14"/>
                <w:szCs w:val="14"/>
              </w:rPr>
            </w:pPr>
            <w:r w:rsidRPr="00C60E81">
              <w:rPr>
                <w:sz w:val="14"/>
                <w:szCs w:val="14"/>
              </w:rPr>
              <w:t>Ailenin toplumsal yapının prototipi olduğu belirtilir.</w:t>
              <w:br/>
              <w:t>Aile davranış ve düşünce kalıplarının toplumsal yapıya benzerliğinin toplumun güçlü temelini oluşturduğu vurgulanır.</w:t>
              <w:br/>
              <w:t>Aile kurumundaki değişimlerin diğer toplumsal kurumlara etkisi üzerinde durulur.</w:t>
              <w:br/>
              <w:t>Ailenin diğer kurumlarla birlikte çocukların bakım güvenlik ve eğitim ihtiyaçlarının karşılanmasındaki rolü üzerinde durulur.</w:t>
              <w:br/>
              <w:t>Aile kültüründeki değişimlerin topluma olumlu ve olumsuz etkileri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İslamiyet öncesi Türk destanlarından yola çıkarak İslamiyet öncesi Türk aile yapısını analiz eder.</w:t>
              <w:br/>
              <w:t>2.1.2 İslamiyet öncesi Türk toplumunda ailenin yapısını yorumlar.</w:t>
            </w:r>
          </w:p>
        </w:tc>
        <w:tc>
          <w:tcPr>
            <w:tcW w:w="3686" w:type="dxa"/>
            <w:vAlign w:val="center"/>
          </w:tcPr>
          <w:p w:rsidR="00C60E81" w:rsidRPr="00C60E81" w:rsidRDefault="00C60E81" w:rsidP="00262F51">
            <w:pPr>
              <w:rPr>
                <w:sz w:val="14"/>
                <w:szCs w:val="14"/>
              </w:rPr>
            </w:pPr>
            <w:r w:rsidRPr="00C60E81">
              <w:rPr>
                <w:sz w:val="14"/>
                <w:szCs w:val="14"/>
              </w:rPr>
              <w:t>İslamiyet öncesi Türk aile yapısının özelliklerini içeren Türk destanlarından örnek metinler verilir.</w:t>
              <w:br/>
              <w:t>Köktürk Yazıtları ve Uygur yazılı metinlerinden hareketle Türk aile yapısı hakkında kısaca bilgi verilir.</w:t>
              <w:br/>
              <w:t>İslamiyet öncesi Türk toplumunda aile birliğinin kurulması için gerekli ön koşulların nişan evlenme ve aile birliğinin sona erme durumlarının boşanma ve ölüm örnekleri verilir.</w:t>
              <w:br/>
              <w:t>İslamiyet öncesi Türk ailesinde evlenen oğulların paylarını alarak yeni aile kurmak için evden ayrıldıkları en küçük oğlun baba evini miras aldığı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2.1.3 İslamiyet Öncesi Dönemde atlı göçebe yaşam tarzının Türk aile yapısının şekillenmesine etkilerini analiz eder.</w:t>
              <w:br/>
              <w:t>2.2.1 İslamiyet sonrası Türk toplumunda ailenin yapısını yorumlar.</w:t>
            </w:r>
          </w:p>
        </w:tc>
        <w:tc>
          <w:tcPr>
            <w:tcW w:w="3686" w:type="dxa"/>
            <w:vAlign w:val="center"/>
          </w:tcPr>
          <w:p w:rsidR="00C60E81" w:rsidRPr="00C60E81" w:rsidRDefault="00C60E81" w:rsidP="00262F51">
            <w:pPr>
              <w:rPr>
                <w:sz w:val="14"/>
                <w:szCs w:val="14"/>
              </w:rPr>
            </w:pPr>
            <w:r w:rsidRPr="00C60E81">
              <w:rPr>
                <w:sz w:val="14"/>
                <w:szCs w:val="14"/>
              </w:rPr>
              <w:t>Atlı göçebe toplum yapısının özellikleri kısaca ele alınır.</w:t>
              <w:br/>
              <w:t>Göçebe yaşam tarzının Türklerde çekirdek aile yapısını oluşturduğu vurgulanır.</w:t>
              <w:br/>
              <w:t>İslamiyet sonrası Türk toplumunda aile yapısının değişen özellikleri üzerinde durulur.</w:t>
              <w:br/>
              <w:t>Aile reisinin hak ve sorumlulukları ile devlet yönetimindeki kağanın hak ve sorumlulukları arasındaki benzerlikler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2.2.2 İslamiyetin kabulünün Türk aile yapısı üzerindeki etkilerini analiz eder.</w:t>
            </w:r>
          </w:p>
        </w:tc>
        <w:tc>
          <w:tcPr>
            <w:tcW w:w="3686" w:type="dxa"/>
            <w:vAlign w:val="center"/>
          </w:tcPr>
          <w:p w:rsidR="00C60E81" w:rsidRPr="00C60E81" w:rsidRDefault="00C60E81" w:rsidP="00262F51">
            <w:pPr>
              <w:rPr>
                <w:sz w:val="14"/>
                <w:szCs w:val="14"/>
              </w:rPr>
            </w:pPr>
            <w:r w:rsidRPr="00C60E81">
              <w:rPr>
                <w:sz w:val="14"/>
                <w:szCs w:val="14"/>
              </w:rPr>
              <w:t>İslamda ailenin evlenme ile kurulduğu ve evlenme şartlarının neler olduğu vurgulanır.</w:t>
              <w:br/>
              <w:t>İslamın aile kurumuna verdiği önemin Türk aile yapısına yansımaları ayet ve hadisler ışığında ele alınır.</w:t>
              <w:br/>
              <w:t>Öğrencilerin Hz. Muhammedin Veda Hutbesi bağlamında eşlerin birbirlerine karşı hak ve sorumluluklarını tespit etmeleri sağlanır.</w:t>
              <w:br/>
              <w:t>Türklerin aile kurumuna verdiği değer ile İslamın aile kurumuna verdiği değerin ortak yönleri üzerinde durulur.</w:t>
              <w:br/>
              <w:t>İbn Fadlan İbn Battuta ve Evliya Çelebinin seyahatnamelerinden Türk aile yapısı ile ilgili örnek metinler seçilir.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Geçiş Döneminin beş büyük eserinden hareketle Türk aile yapısını yorumlar.</w:t>
            </w:r>
          </w:p>
        </w:tc>
        <w:tc>
          <w:tcPr>
            <w:tcW w:w="3686" w:type="dxa"/>
            <w:vAlign w:val="center"/>
          </w:tcPr>
          <w:p w:rsidR="00C60E81" w:rsidRPr="00C60E81" w:rsidRDefault="00C60E81" w:rsidP="00262F51">
            <w:pPr>
              <w:rPr>
                <w:sz w:val="14"/>
                <w:szCs w:val="14"/>
              </w:rPr>
            </w:pPr>
            <w:r w:rsidRPr="00C60E81">
              <w:rPr>
                <w:sz w:val="14"/>
                <w:szCs w:val="14"/>
              </w:rPr>
              <w:t>Geçiş Döneminin beş büyük eserinden Dede Korkut Hikâyeleri Divanu Lügatit-Türk Kutadgu Bilig Atabetül-Hakayık Divan-ı Hikmet Türk aile yapısı ile ilgili örnek metinler seçilir.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2.2.4 Selçuklu ve Osmanlı döneminde Türk aile yapısını analiz eder.</w:t>
            </w:r>
          </w:p>
        </w:tc>
        <w:tc>
          <w:tcPr>
            <w:tcW w:w="3686" w:type="dxa"/>
            <w:vAlign w:val="center"/>
          </w:tcPr>
          <w:p w:rsidR="00C60E81" w:rsidRPr="00C60E81" w:rsidRDefault="00C60E81" w:rsidP="00262F51">
            <w:pPr>
              <w:rPr>
                <w:sz w:val="14"/>
                <w:szCs w:val="14"/>
              </w:rPr>
            </w:pPr>
            <w:r w:rsidRPr="00C60E81">
              <w:rPr>
                <w:sz w:val="14"/>
                <w:szCs w:val="14"/>
              </w:rPr>
              <w:t>Selçuklu Devleti Döneminde Türk aile yapısının temel özellikleri üzerinde durulur.</w:t>
              <w:br/>
              <w:t>Osmanlı Devleti Döneminde Türk aile yapısının temel özellikleri üzerinde durulur.</w:t>
              <w:br/>
              <w:t>Selçuklu ve Osmanlı dönemlerindeki Türk aile yapısının benzer ve farklı özellikleri vurgulanır.</w:t>
              <w:br/>
              <w:t>Selçuklu ve Osmanlı Devletlerindeki Türk aile yapısının İslamiyet öncesi ve sonrası Türk aile yapılarının sentezi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Batılılaşma hareketleriyle birlikte Osmanlı Dönemi Türk aile yapısında meydana gelen değişimi analiz eder.</w:t>
            </w:r>
          </w:p>
        </w:tc>
        <w:tc>
          <w:tcPr>
            <w:tcW w:w="3686" w:type="dxa"/>
            <w:vAlign w:val="center"/>
          </w:tcPr>
          <w:p w:rsidR="00C60E81" w:rsidRPr="00C60E81" w:rsidRDefault="00C60E81" w:rsidP="00262F51">
            <w:pPr>
              <w:rPr>
                <w:sz w:val="14"/>
                <w:szCs w:val="14"/>
              </w:rPr>
            </w:pPr>
            <w:r w:rsidRPr="00C60E81">
              <w:rPr>
                <w:sz w:val="14"/>
                <w:szCs w:val="14"/>
              </w:rPr>
              <w:t>Tanzimat ve Meşrutiyet dönemlerinde kadının eğitim hayatına girmesiyle başlayan değişim süreci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 Hukuki düzenlemelerin Osmanlı Dönemi Türk aile yapısına etkilerini değerlendirir.</w:t>
            </w:r>
          </w:p>
        </w:tc>
        <w:tc>
          <w:tcPr>
            <w:tcW w:w="3686" w:type="dxa"/>
            <w:vAlign w:val="center"/>
          </w:tcPr>
          <w:p w:rsidR="00C60E81" w:rsidRPr="00C60E81" w:rsidRDefault="00C60E81" w:rsidP="00262F51">
            <w:pPr>
              <w:rPr>
                <w:sz w:val="14"/>
                <w:szCs w:val="14"/>
              </w:rPr>
            </w:pPr>
            <w:r w:rsidRPr="00C60E81">
              <w:rPr>
                <w:sz w:val="14"/>
                <w:szCs w:val="14"/>
              </w:rPr>
              <w:t>Mecelle ve Hukuk-ı Aile Kararnamesinin içeriğine göre aile yapısı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2.3.3 Batılılaşma Döneminin Türk aile yapısı üzerindeki etkilerini seçilen metin örnekleri üzerinden analiz eder.</w:t>
            </w:r>
          </w:p>
        </w:tc>
        <w:tc>
          <w:tcPr>
            <w:tcW w:w="3686" w:type="dxa"/>
            <w:vAlign w:val="center"/>
          </w:tcPr>
          <w:p w:rsidR="00C60E81" w:rsidRPr="00C60E81" w:rsidRDefault="00C60E81" w:rsidP="00262F51">
            <w:pPr>
              <w:rPr>
                <w:sz w:val="14"/>
                <w:szCs w:val="14"/>
              </w:rPr>
            </w:pPr>
            <w:r w:rsidRPr="00C60E81">
              <w:rPr>
                <w:sz w:val="14"/>
                <w:szCs w:val="14"/>
              </w:rPr>
              <w:t>Batılılaşma Döneminde Türk aile yapısındaki değişimlerin edebiyat eserlerinin hikâye ve roman türlerinde yansımalarını gösteren örnek paragraflar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2.3.4 Cumhuriyet Döneminde Türk ailesinin yapısını yorumlar.</w:t>
            </w:r>
          </w:p>
        </w:tc>
        <w:tc>
          <w:tcPr>
            <w:tcW w:w="3686" w:type="dxa"/>
            <w:vAlign w:val="center"/>
          </w:tcPr>
          <w:p w:rsidR="00C60E81" w:rsidRPr="00C60E81" w:rsidRDefault="00C60E81" w:rsidP="00262F51">
            <w:pPr>
              <w:rPr>
                <w:sz w:val="14"/>
                <w:szCs w:val="14"/>
              </w:rPr>
            </w:pPr>
            <w:r w:rsidRPr="00C60E81">
              <w:rPr>
                <w:sz w:val="14"/>
                <w:szCs w:val="14"/>
              </w:rPr>
              <w:t>Cumhuriyet Döneminde aile içindeki sosyal kültürel ve ekonomik rollerdeki değişimler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2.3.5 Cumhuriyet Döneminde yapılan hukuki düzenlemelerin Türk aile yapısında meydana getirdiği değişimleri analiz eder.</w:t>
            </w:r>
          </w:p>
        </w:tc>
        <w:tc>
          <w:tcPr>
            <w:tcW w:w="3686" w:type="dxa"/>
            <w:vAlign w:val="center"/>
          </w:tcPr>
          <w:p w:rsidR="00C60E81" w:rsidRPr="00C60E81" w:rsidRDefault="00C60E81" w:rsidP="00262F51">
            <w:pPr>
              <w:rPr>
                <w:sz w:val="14"/>
                <w:szCs w:val="14"/>
              </w:rPr>
            </w:pPr>
            <w:r w:rsidRPr="00C60E81">
              <w:rPr>
                <w:sz w:val="14"/>
                <w:szCs w:val="14"/>
              </w:rPr>
              <w:t>1926 Medeni Kanunu ile aile hukukundaki değişimler üzerinde durulur.</w:t>
              <w:br/>
              <w:t>Türk kadınının siyasi hayata aktif katılımının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Tarihsel Süreçte Türk Aile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2.3.6 Atatürkün aile kurumuna ve Türk kadınına verdiği önemi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Yapısındaki Değişim ve Dönüşüm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 Modernleşme kentleşme ve göç sürecinin Türk aile yapısı üzerindeki etkilerini aile içi ilişkiler bakımından değerlendirir.</w:t>
            </w:r>
          </w:p>
        </w:tc>
        <w:tc>
          <w:tcPr>
            <w:tcW w:w="3686" w:type="dxa"/>
            <w:vAlign w:val="center"/>
          </w:tcPr>
          <w:p w:rsidR="00C60E81" w:rsidRPr="00C60E81" w:rsidRDefault="00C60E81" w:rsidP="00262F51">
            <w:pPr>
              <w:rPr>
                <w:sz w:val="14"/>
                <w:szCs w:val="14"/>
              </w:rPr>
            </w:pPr>
            <w:r w:rsidRPr="00C60E81">
              <w:rPr>
                <w:sz w:val="14"/>
                <w:szCs w:val="14"/>
              </w:rPr>
              <w:t>1950lerden itibaren çağdaş Türk ailesindeki yapısal değişimlerin analizi üzerinde durulur.</w:t>
              <w:br/>
              <w:t>Sanayileşme kentleşme ve göçün aile kurumunda değişimleri tetiklediği vurgulanır.</w:t>
              <w:br/>
              <w:t>Kültürel değişim ve sosyo-kültürel uyum sürecinde aile yapısının analizi üzerinde durulur.</w:t>
              <w:br/>
              <w:t>Kadının eğitim ve çalışma hayatına katılımının tarihsel sürecinin aile değişimini etkilediği vurgulanır.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Yapısındaki Değişim ve Dönüşüm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3.1.2 Modern dünyada değer algısında yaşanan değişimin aile yapısı üzerindeki etkisini yorumlar.</w:t>
            </w:r>
          </w:p>
        </w:tc>
        <w:tc>
          <w:tcPr>
            <w:tcW w:w="3686" w:type="dxa"/>
            <w:vAlign w:val="center"/>
          </w:tcPr>
          <w:p w:rsidR="00C60E81" w:rsidRPr="00C60E81" w:rsidRDefault="00C60E81" w:rsidP="00262F51">
            <w:pPr>
              <w:rPr>
                <w:sz w:val="14"/>
                <w:szCs w:val="14"/>
              </w:rPr>
            </w:pPr>
            <w:r w:rsidRPr="00C60E81">
              <w:rPr>
                <w:sz w:val="14"/>
                <w:szCs w:val="14"/>
              </w:rPr>
              <w:t>Popüler kültürün bireycilik maddi değerler ve tüketim vurgusunun Türk ailesindeki değer algısına etkisi üzerinde durulur.</w:t>
              <w:br/>
              <w:t>Yardımseverlik misafirperverlik ve cömertlik gibi değerlerdeki değişimlerin sosyal medya aracılığıyla aileye yansımaları vurgulanır.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Yapısındaki Değişim ve Dönüşüm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 Millî ve manevi kültürün aktarıcısı olması bakımından Türk aile yapısını yorumlar.</w:t>
            </w:r>
          </w:p>
        </w:tc>
        <w:tc>
          <w:tcPr>
            <w:tcW w:w="3686" w:type="dxa"/>
            <w:vAlign w:val="center"/>
          </w:tcPr>
          <w:p w:rsidR="00C60E81" w:rsidRPr="00C60E81" w:rsidRDefault="00C60E81" w:rsidP="00262F51">
            <w:pPr>
              <w:rPr>
                <w:sz w:val="14"/>
                <w:szCs w:val="14"/>
              </w:rPr>
            </w:pPr>
            <w:r w:rsidRPr="00C60E81">
              <w:rPr>
                <w:sz w:val="14"/>
                <w:szCs w:val="14"/>
              </w:rPr>
              <w:t>Ailenin millî kültürü koruma ve aktarma rolü örneklerle açıklanır.</w:t>
              <w:br/>
              <w:t>Öğrencilerden Türk atasözlerinden hareketle ailenin kültür aktarımındaki rolü hakkında çıkarımlar yapmaları istenir.</w:t>
              <w:br/>
              <w:t>Ailenin toplumsal kültür ve değerlerle uyumlu bireyler yetiştirmede değer üretme ve aktarma merkezi olma rolü vurgulanır.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Yapısındaki Değişim ve Dönüşüm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 Aile bireylerinin sorumluklarını yerine getirip getirmemesinin çocuklar üzerindeki olumlu ve olumsuz etkilerini analiz eder.</w:t>
            </w:r>
          </w:p>
        </w:tc>
        <w:tc>
          <w:tcPr>
            <w:tcW w:w="3686" w:type="dxa"/>
            <w:vAlign w:val="center"/>
          </w:tcPr>
          <w:p w:rsidR="00C60E81" w:rsidRPr="00C60E81" w:rsidRDefault="00C60E81" w:rsidP="00262F51">
            <w:pPr>
              <w:rPr>
                <w:sz w:val="14"/>
                <w:szCs w:val="14"/>
              </w:rPr>
            </w:pPr>
            <w:r w:rsidRPr="00C60E81">
              <w:rPr>
                <w:sz w:val="14"/>
                <w:szCs w:val="14"/>
              </w:rPr>
              <w:t>Aile içindeki her bireyin sorumlulukları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Yapısındaki Değişim ve Dönüşüm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3.2.3 Ebeveyn tutumlarının çocuklar üzerindeki olumlu ve olumsuz etkilerini analiz eder.</w:t>
            </w:r>
          </w:p>
        </w:tc>
        <w:tc>
          <w:tcPr>
            <w:tcW w:w="3686" w:type="dxa"/>
            <w:vAlign w:val="center"/>
          </w:tcPr>
          <w:p w:rsidR="00C60E81" w:rsidRPr="00C60E81" w:rsidRDefault="00C60E81" w:rsidP="00262F51">
            <w:pPr>
              <w:rPr>
                <w:sz w:val="14"/>
                <w:szCs w:val="14"/>
              </w:rPr>
            </w:pPr>
            <w:r w:rsidRPr="00C60E81">
              <w:rPr>
                <w:sz w:val="14"/>
                <w:szCs w:val="14"/>
              </w:rPr>
              <w:t>Otoriter demokratik ilgisiz mükemmeliyetçi aşırı hoşgörülü tutarsız gibi farklı ebeveyn tutumlarının çocuğun gelişimine etkisi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Yapısındaki Değişim ve Dönüşüm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3.3.1 Türk aile yapısını akrabalık ilişkileri açısından değerlendirir.</w:t>
            </w:r>
          </w:p>
        </w:tc>
        <w:tc>
          <w:tcPr>
            <w:tcW w:w="3686" w:type="dxa"/>
            <w:vAlign w:val="center"/>
          </w:tcPr>
          <w:p w:rsidR="00C60E81" w:rsidRPr="00C60E81" w:rsidRDefault="00C60E81" w:rsidP="00262F51">
            <w:pPr>
              <w:rPr>
                <w:sz w:val="14"/>
                <w:szCs w:val="14"/>
              </w:rPr>
            </w:pPr>
            <w:r w:rsidRPr="00C60E81">
              <w:rPr>
                <w:sz w:val="14"/>
                <w:szCs w:val="14"/>
              </w:rPr>
              <w:t>Türk-İslam kültüründe akrabalık ilişkilerinin önemi Türk atasözleri deyimleri ve hadislerden örneklerle ele alınır.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Yapısındaki Değişim ve Dönüşüm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3.3.2 Türk kültüründe komşuluk ilişkilerinin önemini yorumlar.</w:t>
            </w:r>
          </w:p>
        </w:tc>
        <w:tc>
          <w:tcPr>
            <w:tcW w:w="3686" w:type="dxa"/>
            <w:vAlign w:val="center"/>
          </w:tcPr>
          <w:p w:rsidR="00C60E81" w:rsidRPr="00C60E81" w:rsidRDefault="00C60E81" w:rsidP="00262F51">
            <w:pPr>
              <w:rPr>
                <w:sz w:val="14"/>
                <w:szCs w:val="14"/>
              </w:rPr>
            </w:pPr>
            <w:r w:rsidRPr="00C60E81">
              <w:rPr>
                <w:sz w:val="14"/>
                <w:szCs w:val="14"/>
              </w:rPr>
              <w:t>Türk-İslam kültüründe komşuluk ilişkilerinin önemi Türk atasözleri deyimleri ve hadislerden örneklerle ele alınır.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4.1.1 Modernleşme ve kentleşme sürecindeki Türk ailesini karşılaştığı sorunlar açısından değerlendirir.</w:t>
            </w:r>
          </w:p>
        </w:tc>
        <w:tc>
          <w:tcPr>
            <w:tcW w:w="3686" w:type="dxa"/>
            <w:vAlign w:val="center"/>
          </w:tcPr>
          <w:p w:rsidR="00C60E81" w:rsidRPr="00C60E81" w:rsidRDefault="00C60E81" w:rsidP="00262F51">
            <w:pPr>
              <w:rPr>
                <w:sz w:val="14"/>
                <w:szCs w:val="14"/>
              </w:rPr>
            </w:pPr>
            <w:r w:rsidRPr="00C60E81">
              <w:rPr>
                <w:sz w:val="14"/>
                <w:szCs w:val="14"/>
              </w:rPr>
              <w:t>Kentleşmenin olumsuz yönleri üzerinde durulur.</w:t>
              <w:br/>
              <w:t>Aile yapısındaki değişimler çekirdek aileye geçiş kadının çalışma hayatına katılımı rollerin değişmesi çocuk sayısı evlenme yaşı boşanma tek ebeveynli aile üzerinde durulur.</w:t>
              <w:br/>
              <w:t>Çocuk ve yaşlı bakımında dış kurumların kreş anaokulu bakım evleri rolü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4.1.2 Teknolojik gelişmeleri Türk ailesi üzerindeki etkileri açısından analiz eder.</w:t>
            </w:r>
          </w:p>
        </w:tc>
        <w:tc>
          <w:tcPr>
            <w:tcW w:w="3686" w:type="dxa"/>
            <w:vAlign w:val="center"/>
          </w:tcPr>
          <w:p w:rsidR="00C60E81" w:rsidRPr="00C60E81" w:rsidRDefault="00C60E81" w:rsidP="00262F51">
            <w:pPr>
              <w:rPr>
                <w:sz w:val="14"/>
                <w:szCs w:val="14"/>
              </w:rPr>
            </w:pPr>
            <w:r w:rsidRPr="00C60E81">
              <w:rPr>
                <w:sz w:val="14"/>
                <w:szCs w:val="14"/>
              </w:rPr>
              <w:t>Kitle iletişim araçları ve sosyal medyanın aile iletişimine olumsuz etkileri üzerinde durulur.</w:t>
              <w:br/>
              <w:t>Teknolojinin ailenin değer üretme ve aktarma işlevini zayıflatması üzerinde durulur.</w:t>
              <w:br/>
              <w:t>Dijital iletişim ve bireycilik anlayışının Türk kültürüne etkisi üzerinde durulur.</w:t>
              <w:br/>
              <w:t>Aile iletişimini artırma ve ekran bağımlılığını önleme konusunda çözüm önerileri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4.2.1 Boşanmaları aile bireylerine olan etkileri açısından analiz eder.</w:t>
            </w:r>
          </w:p>
        </w:tc>
        <w:tc>
          <w:tcPr>
            <w:tcW w:w="3686" w:type="dxa"/>
            <w:vAlign w:val="center"/>
          </w:tcPr>
          <w:p w:rsidR="00C60E81" w:rsidRPr="00C60E81" w:rsidRDefault="00C60E81" w:rsidP="00262F51">
            <w:pPr>
              <w:rPr>
                <w:sz w:val="14"/>
                <w:szCs w:val="14"/>
              </w:rPr>
            </w:pPr>
            <w:r w:rsidRPr="00C60E81">
              <w:rPr>
                <w:sz w:val="14"/>
                <w:szCs w:val="14"/>
              </w:rPr>
              <w:t>Velayet anlaşmazlıklarının çocuklar üzerindeki olumsuz etkileri üzerinde durulur.</w:t>
              <w:br/>
              <w:t>Tek ebeveynli ailelerin sorunları ve çözüm önerileri üzerinde durulur.</w:t>
              <w:br/>
              <w:t>Ana-baba bakımından yoksun çocukların sorunları üzerinde durulur.</w:t>
              <w:br/>
              <w:t>Ölüm veya ayrılık sonrası miras ve mal paylaşımı ile ilgili sorunlar üzerinde durulur.</w:t>
              <w:br/>
              <w:t>Bu konu işlenirken öğrencilerin aile durumları göz önünde bulundurulur.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4.3.1 Yalnızlaşan yaşlılar ve ailedeki engelli bireylerin durumunu çözüm önerileri bağlamında değerlendirir.</w:t>
            </w:r>
          </w:p>
        </w:tc>
        <w:tc>
          <w:tcPr>
            <w:tcW w:w="3686" w:type="dxa"/>
            <w:vAlign w:val="center"/>
          </w:tcPr>
          <w:p w:rsidR="00C60E81" w:rsidRPr="00C60E81" w:rsidRDefault="00C60E81" w:rsidP="00262F51">
            <w:pPr>
              <w:rPr>
                <w:sz w:val="14"/>
                <w:szCs w:val="14"/>
              </w:rPr>
            </w:pPr>
            <w:r w:rsidRPr="00C60E81">
              <w:rPr>
                <w:sz w:val="14"/>
                <w:szCs w:val="14"/>
              </w:rPr>
              <w:t>Yaşlıların yalnızlaşma nedenleri ve çözüm önerileri üzerinde durulur.</w:t>
              <w:br/>
              <w:t>Aile içindeki engelli bireylerin sorunları ve çözüm önerileri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4.4.1 Değer anlayış ve yaklaşım farklılıklarından kaynaklanan kuşak çatışmalarına çevresinden örnekler verir.</w:t>
            </w:r>
          </w:p>
        </w:tc>
        <w:tc>
          <w:tcPr>
            <w:tcW w:w="3686" w:type="dxa"/>
            <w:vAlign w:val="center"/>
          </w:tcPr>
          <w:p w:rsidR="00C60E81" w:rsidRPr="00C60E81" w:rsidRDefault="00C60E81" w:rsidP="00262F51">
            <w:pPr>
              <w:rPr>
                <w:sz w:val="14"/>
                <w:szCs w:val="14"/>
              </w:rPr>
            </w:pPr>
            <w:r w:rsidRPr="00C60E81">
              <w:rPr>
                <w:sz w:val="14"/>
                <w:szCs w:val="14"/>
              </w:rPr>
              <w:t>Tarihsel süreçte genç ve yetişkin aile bireyleri arasındaki farklı bakış açılarından kaynaklanan gerilimler üzerinde durulur.</w:t>
              <w:br/>
              <w:t>Hızla değişen modern dünyada kuşaklar arası farklılıklar üzerinde durulur.</w:t>
              <w:br/>
              <w:t>Kuşak çatışmasını azaltmada yetişkinlerin ilgi sevgi ve anlayışının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4.4.2 Aile kurumu ile ilgili çalışan ulusal kurum ve kuruluşları tanır.</w:t>
            </w:r>
          </w:p>
        </w:tc>
        <w:tc>
          <w:tcPr>
            <w:tcW w:w="3686" w:type="dxa"/>
            <w:vAlign w:val="center"/>
          </w:tcPr>
          <w:p w:rsidR="00C60E81" w:rsidRPr="00C60E81" w:rsidRDefault="00C60E81" w:rsidP="00262F51">
            <w:pPr>
              <w:rPr>
                <w:sz w:val="14"/>
                <w:szCs w:val="14"/>
              </w:rPr>
            </w:pPr>
            <w:r w:rsidRPr="00C60E81">
              <w:rPr>
                <w:sz w:val="14"/>
                <w:szCs w:val="14"/>
              </w:rPr>
              <w:t>T.C. Aile ve Sosyal Hizmetler Bakanlığı Aile ve Toplum Hizmetleri Genel Müdürlüğü Çocuk Hizmetleri Genel Müdürlüğü gibi kurumlar ve aile ile ilgili faaliyetleri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4.4.2 Aile kurumu ile ilgili çalışan ulusal kurum ve kuruluşları tanır.</w:t>
            </w:r>
          </w:p>
        </w:tc>
        <w:tc>
          <w:tcPr>
            <w:tcW w:w="3686" w:type="dxa"/>
            <w:vAlign w:val="center"/>
          </w:tcPr>
          <w:p w:rsidR="00C60E81" w:rsidRPr="00C60E81" w:rsidRDefault="00C60E81" w:rsidP="00262F51">
            <w:pPr>
              <w:rPr>
                <w:sz w:val="14"/>
                <w:szCs w:val="14"/>
              </w:rPr>
            </w:pPr>
            <w:r w:rsidRPr="00C60E81">
              <w:rPr>
                <w:sz w:val="14"/>
                <w:szCs w:val="14"/>
              </w:rPr>
              <w:t>T.C. Aile ve Sosyal Hizmetler Bakanlığı Aile ve Toplum Hizmetleri Genel Müdürlüğü Çocuk Hizmetleri Genel Müdürlüğü gibi kurumlar ve aile ile ilgili faaliyetleri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4.4.2 Aile kurumu ile ilgili çalışan ulusal kurum ve kuruluşları tanır.</w:t>
            </w:r>
          </w:p>
        </w:tc>
        <w:tc>
          <w:tcPr>
            <w:tcW w:w="3686" w:type="dxa"/>
            <w:vAlign w:val="center"/>
          </w:tcPr>
          <w:p w:rsidR="00C60E81" w:rsidRPr="00C60E81" w:rsidRDefault="00C60E81" w:rsidP="00262F51">
            <w:pPr>
              <w:rPr>
                <w:sz w:val="14"/>
                <w:szCs w:val="14"/>
              </w:rPr>
            </w:pPr>
            <w:r w:rsidRPr="00C60E81">
              <w:rPr>
                <w:sz w:val="14"/>
                <w:szCs w:val="14"/>
              </w:rPr>
              <w:t>T.C. Aile ve Sosyal Hizmetler Bakanlığı Aile ve Toplum Hizmetleri Genel Müdürlüğü Çocuk Hizmetleri Genel Müdürlüğü gibi kurumlar ve aile ile ilgili faaliyetleri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 Aile Yapısının Karşılaştığı Güncel Sorunlar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4.4.2 Aile kurumu ile ilgili çalışan ulusal kurum ve kuruluşları tanır.</w:t>
            </w:r>
          </w:p>
        </w:tc>
        <w:tc>
          <w:tcPr>
            <w:tcW w:w="3686" w:type="dxa"/>
            <w:vAlign w:val="center"/>
          </w:tcPr>
          <w:p w:rsidR="00C60E81" w:rsidRPr="00C60E81" w:rsidRDefault="00C60E81" w:rsidP="00262F51">
            <w:pPr>
              <w:rPr>
                <w:sz w:val="14"/>
                <w:szCs w:val="14"/>
              </w:rPr>
            </w:pPr>
            <w:r w:rsidRPr="00C60E81">
              <w:rPr>
                <w:sz w:val="14"/>
                <w:szCs w:val="14"/>
              </w:rPr>
              <w:t>T.C. Aile ve Sosyal Hizmetler Bakanlığı Aile ve Toplum Hizmetleri Genel Müdürlüğü Çocuk Hizmetleri Genel Müdürlüğü gibi kurumlar ve aile ile ilgili faaliyetleri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