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TRKçE (İLKE YAYINLARI)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Çalışmak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T.3.3.16. Okuduğu metinle ilgili soruları cevaplar. T.3.3.17. Metinle ilgili sorular sorar.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Küçük Ressam İle Kral Salyangoz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T.3.3.8. Kelimelerin zıt anlamlılarını bulur. T.3.3.14. Okuduğu metnin konusunu belirler. T.3.3.16. Okuduğu metinle ilgili soruları cevaplar. T.3.3.17. Metinle ilgili sorular sorar. T.3.3.18. Okuduğu metindeki hikâye unsurlarını belirler. T.3.3.19. Okuduğu metnin içeriğine uygun başlıkbaşlıklar belirler. T.3.3.23. Metindeki gerçek ve hayalî ögeleri ayırt eder. T.3.3.24. Okudukları ile ilgili çıkarımlar yapar.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Çiftçi İle Geçimsiz Oğulları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T.3.3.15. Metnin ana fikriana duygusunu belirler. T.3.3.16. Okuduğu metinle ilgili soruları cevaplar. T.3.3.18. Okuduğu metindeki hikâye unsurlarını belirler. T.3.3.19. Okuduğu metnin içeriğine uygun başlıkbaşlıklar belirler. T.3.3.24. Okudukları ile ilgili çıkarımlar yapar. T.3.3.26. Şekil sembol ve işaretlerin anlamlarını kavrar.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Farklı Ama Aynı Paytak Ördek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T.3.3.27. Yazılı yönergeleri kavrar.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Çocuk Olmuş</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T.3.3.8. Kelimelerin zıt anlamlılarını bulur. T.3.3.15. Metnin ana fikriana duygusunu belirler. T.3.3.16. Okuduğu metinle ilgili soruları cevaplar. T.3.3.17. Metinle ilgili sorular sorar. T.3.3.19. Okuduğu metnin içeriğine uygun başlıkbaşlıklar belirler. T.3.3.21. Metinleri oluşturan ögeleri tanır. T.3.3.25. Görsellerle okuduğu metnin içeriğini ilişkilendirir. T.3.4.7. Büyük harfleri ve noktalama işaretlerini uygun yerlerde kullanır.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Öğrenciler Gönüllü Oluyor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T.3.3.25. Görsellerle okuduğu metnin içeriğini ilişkilendirir. T.3.4.2. Kısa metinler yazar. T.3.4.3. Hikâye edici metin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Ulusla Neler Yapılmaz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T.3.3.11. Görsellerle ilgili soruları cevaplar. T.3.3.14. Okuduğu metnin konusunu belirler. T.3.3.15. Metnin ana fikriana duygusunu belirler. T.3.3.16. Okuduğu metinle ilgili soruları cevaplar. T.3.3.17. Metinle ilgili sorular sorar. T.3.3.21. Metinleri oluşturan ögeleri tanır. T.3.4.8. Yazılarında eş sesli kelimeleri anlamlarına uygun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Refet Öğretmen ve Atatürk Dinleme 15 Temmuz Şehitleri Serbest Okuma</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T.3.1.9. Dinlediğiizlediği hikâye edici metinleri canlandırır. T.3.1.10. Dinledikleriyleizledikleriyle ilgili görüşlerini ifade eder.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T.3.4.1. Şiir yazar. T.3.4.4. Yazdıklarının içeriğine uygun başlık belirler.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-14 Kasım 2025</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Tarih Ana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T.3.3.13. Okuduklarını ana hatlarıyla anlatır. T.3.3.16. Okuduğu metinle ilgili soruları cevaplar. T.3.3.20. Metin türlerini ayırt eder. T.3.4.2. Kısa metinler yazar. T.3.4.4. Yazdıklarının içeriğine uygun başlık belirler. T.3.4.6. Formları yönergelerine uygun doldurur.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Yaşlı Kitap</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T.3.3.10. Eş sesli kelimelerin anlamlarını ayırt eder. T.3.3.14. Okuduğu metnin konusunu belirler. T.3.3.15. Metnin ana fikriana duygusunu belirler. T.3.3.16. Okuduğu metinle ilgili soruları cevaplar. T.3.3.18. Okuduğu metindeki hikâye unsurlarını belirler. T.3.3.24. Okudukları ile ilgili çıkarımlar yapar. T.3.4.14. Harflerin yapısal özelliklerine uygun kelime ve cümleler yazar. T.3.4.16. Yazdıklarında yabancı dillerden alınmış dilimize henüz yerleşmemiş kelimelerin Türkçelerini kullanır. T.3.3.26. Şekil sembol ve işaretlerin anlamlarını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Uzay Kâşifi Gökay</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T.3.4.7. Büyük harfleri ve noktalama işaretlerini uygun yerlerde kullanır.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Ekrana Yapışan Çocuk Kağıdın Yolculuğu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T.3.1.10. Dinledikleriyleizledikleriyle ilgili görüşlerini ifade eder. T.3.1.12. Dinleme stratejilerini uygular.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T.3.3.26. Şekil sembol ve işaretlerin anlamlarını kavrar. T.3.3.28. Tablo ve grafiklerde yer alan bilgilere ilişkin soruları cevaplar. T.3.4.2. Kısa metinler yazar. T.3.4.5. Kısa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Sağlık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T.3.3.11. Görsellerle ilgili soruları cevaplar T.3.3.12. Görsellerden hareketle okuyacağı metnin konusunu tahmin eder. T.3.3.15. Metnin ana fikriana duygusunu belirler. T.3.3.16. Okuduğu metinle ilgili soruları cevaplar. T.3.3.19. Okuduğu metnin içeriğine uygun başlıkbaşlıklar belirler. T.3.4.2. Kısa metinler yazar. T.3.4.7. Büyük harfleri ve noktalama işaretlerini uygun yerlerde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Temiz Ol Sağlıklı Yaşa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T.3.3.6. Okuma stratejilerini uygular. T.3.3.11. Görsellerle ilgili soruları cevaplar. T.3.3.16. Okuduğu metinle ilgili soruları cevaplar. T.3.3.18. Okuduğu metindeki hikâye unsurlarını belirler. T.3.3.19. Okuduğu metnin içeriğine uygun başlıkbaşlıklar belirler. T.3.3.24. Okudukları ile ilgili çıkarımlar yapar. T.3.3.27. Yazılı yönergeleri kavrar. T.3.4.5. Kısa yönergeler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Çok Spor Yaparsam Çabuk Büyür müyüm</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T.3.3.9. Kelimelerin eş anlamlılarını bulur. T.3.3.14. Okuduğu metnin konusunu belirler. T.3.3.16. Okuduğu metinle ilgili soruları cevaplar. T.3.3.21. Metinleri oluşturan ögeleri tanır. T.3.3.24. Okudukları ile ilgili çıkarımlar yapar. T.3.4.1. Şiir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Sağlık ve Spor</w:t>
            </w:r>
          </w:p>
        </w:tc>
        <w:tc>
          <w:tcPr>
            <w:tcW w:w="2693" w:type="dxa"/>
            <w:vAlign w:val="center"/>
          </w:tcPr>
          <w:p w:rsidR="00C60E81" w:rsidRPr="00C60E81" w:rsidRDefault="00C60E81" w:rsidP="00262F51">
            <w:pPr>
              <w:rPr>
                <w:sz w:val="14"/>
                <w:szCs w:val="14"/>
              </w:rPr>
            </w:pPr>
            <w:r w:rsidRPr="00C60E81">
              <w:rPr>
                <w:sz w:val="14"/>
                <w:szCs w:val="14"/>
              </w:rPr>
              <w:t>Güneş ve Sağlığımız Dinleme Metni Reklamları Çizen Çocuk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T.3.3.10. Eş sesli kelimelerin anlamlarını ayırt eder. T.3.3.11. Görsellerle ilgili soruları cevaplar. T.3.3.20. Metin türlerini ayırt eder. T.3.3.22. Kısa ve basit dijital metinlerdeki mesajı kavrar. T.3.4.10. Görsellerdeki olayları ilişkilendirerek yazı yazar.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Gönüllü Trafik Polisi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kullanır.öntem ve tekniklerin kullanılması sağlanır. T.3.3.2. Noktalama işaretlerine dikkat ederek okur. T.3.3.7. Görseldengörsellerden hareketle bilmediği kelimelerin anlamlarını tahmin eder. T.3.3.11. Görsellerle ilgili soruları cevaplar. T.3.3.12. Görsellerden hareketle okuyacağı metnin konusunu tahmin eder. T.3.3.14. Okuduğu metnin konusunu belirler. T.3.3.15. Metnin ana fikriana duygusunu belirler. T.3.3.16. Okuduğu metinle ilgili soruları cevaplar. T.3.3.17. Metinle ilgili sorular sorar. T.3.3.19. Okuduğu metnin içeriğine uygun başlıkbaşlıklar belirler. T.3.3.23. Metindeki gerçek ve hayalî ögeleri ayırt eder. T.3.3.24. Okudukları ile ilgili çıkarımlar yapar. T.3.3.25. Görsellerle okuduğu metnin içeriğini ilişkilendirir. T.3.3.26. Şekil sembol ve işaretlerin anlamlarını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Hürkuşla Göklere Çıkmaya Hazır mısınız</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T.3.3.13. Okuduklarını ana hatlarıyla anlatır. T.3.3.14. Okuduğu metnin konusunu belirler. T.3.3.15. Metnin ana fikriana duygusunu belirler. T.3.3.16. Okuduğu metinle ilgili soruları cevaplar. T.3.3.20. Metin türlerini ayırt eder. T.3.4.1. Şiir yazar.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Deniz Çiftlikte</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T.3.3.8. Kelimelerin zıt anlamlılarını bulur. T.3.3.11. Görsellerle ilgili soruları cevaplar. T.3.3.12. Görsellerden hareketle okuyacağı metnin konusunu tahmin eder. T.3.3.14. Okuduğu metnin konusunu belirler. T.3.3.17. Metinle ilgili sorular sorar. T.3.3.19. Okuduğu metnin içeriğine uygun başlıkbaşlıklar belirler T.3.3.25. Görsellerle okuduğu metnin içeriğini ilişkilendirir. T.3.3.28. Tablo ve grafiklerde yer alan bilgilere ilişkin soruları cevaplar. T.3.4.2. Kısa metinler yazar. T.3.4.7. Büyük harfleri ve noktalama işaretlerini uygun yerlerde kullanır. T.3.4.9. Yazdıklarını zenginleştirmek için çizim ve görseller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Tutumlu Çocuk Dinleme Metni Herkes Özgür Doğar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T.3.1.6. Dinlediklerininizlediklerinin ana fikriniana duygusunu belirler. T.3.1.7. Dinlediklerineizlediklerine yönelik sorulara cevap verir. T.3.1.8. Dinlediklerineizlediklerine farklı başlıklar önerir.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T.3.3.5. Farklı yazı karakterleri ile yazılmış yazıları okur. T.3.3.20. Metin türlerini ayırt eder. T.3.3.25. Görsellerle okuduğu metnin içeriğini ilişkilendirir. T.3.3.27. Yazılı yönergeleri kavrar. T.3.4.10. Görsellerdeki olayları ilişkilendirerek yazı yazar.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Nasreddin Hoca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T.3.3.7. Görseldengörsellerden hareketle bilmediği kelimelerin anlamlarını tahmin eder. T.3.3.11. Görsellerle ilgili soruları cevaplar. T.3.3.12. Görsellerden hareketle okuyacağı metnin konusunu tahmin eder. T.3.3.13. Okuduklarını ana hatlarıyla anlatır. T.3.3.19. Okuduğu metnin içeriğine uygun başlıkbaşlıklar belirler. T.3.4.7. Büyük harfleri ve noktalama işaretlerini uygun yerlerde kullanır. T.3.4.8. Yazılarında eş sesli kelimeleri anlamlarına uygun kullanır. T.3.4.11. Yazdıklarını düzenler.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Anadolu</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T.3.3.28. Tablo ve grafiklerde yer alan bilgilere ilişkin soruları cevaplar. T.3.4.2. Kısa metinler yazar. T.3.4.7. Büyük harfleri ve noktalama işaretlerini uygun yerlerde kullanır. T.3.4.15. Harflerin yapısal özelliklerine uygun kısa metinler yazar.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23 Nisan Egemenlik ve Çocuk Bayramı</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T.3.3.9. Kelimelerin eş anlamlılarını bulur. T.3.3.14. Okuduğu metnin konusunu belirler. T.3.3.16. Okuduğu metinle ilgili soruları cevaplar. T.3.3.20. Metin türlerini ayırt eder. T.3.3.24. Okudukları ile ilgili çıkarımlar yapar.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Çınar Ağacındaki Kuş Dinleme Metni Bayrağımın Türküsü Serbest Okuma Metni</w:t>
            </w:r>
          </w:p>
        </w:tc>
        <w:tc>
          <w:tcPr>
            <w:tcW w:w="3260" w:type="dxa"/>
            <w:vAlign w:val="center"/>
          </w:tcPr>
          <w:p w:rsidR="00C60E81" w:rsidRPr="00C60E81" w:rsidRDefault="00C60E81" w:rsidP="00262F51">
            <w:pPr>
              <w:rPr>
                <w:sz w:val="14"/>
                <w:szCs w:val="14"/>
              </w:rPr>
            </w:pPr>
            <w:r w:rsidRPr="00C60E81">
              <w:rPr>
                <w:sz w:val="14"/>
                <w:szCs w:val="14"/>
              </w:rPr>
              <w:t>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T.3.3.11. Görsellerle ilgili soruları cevaplar.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Farfara Filli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T.3.3.20. Metin türlerini ayırt eder. T.3.3.28. Tablo ve grafiklerde yer alan bilgilere ilişkin soruları cevaplar. T.3.4.5. Kısa yönergeler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Çocukluk Demek</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T.3.3.4. Şiir okur. T.3.3.7. Görseldengörsellerden hareketle bilmediği kelimelerin anlamlarını tahmin eder. T.3.3.11. Görsellerle ilgili soruları cevaplar. T.3.3.14. Okuduğu metnin konusunu belirler. T.3.3.15. Metnin ana fikriana duygusunu belirler. T.3.3.16. Okuduğu metinle ilgili soruları cevaplar. T.3.3.19. Okuduğu metnin içeriğine uygun başlıkbaşlıklar belirler. T.3.4.3. Hikâye edici metin yazar. T.3.4.4. Yazdıklarının içeriğine uygun başlık belirler. T.3.4.7. Büyük harfleri ve noktalama işaretlerini uygun yerlerde kullanır. T.3.4.11. Yazdıklarını düzenler.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Genç Karikatüristler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T.3.3.11. Görsellerle ilgili soruları cevaplar. T.3.3.14. Okuduğu metnin konusunu belirler. T.3.3.15. Metnin ana fikriana duygusunu belirler. T.3.3.16. Okuduğu metinle ilgili soruları cevaplar. T.3.3.20. Metin türlerini ayırt eder. T.3.4.8. Yazılarında eş sesli kelimeleri anlamlarına uygun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Dünyası</w:t>
            </w:r>
          </w:p>
        </w:tc>
        <w:tc>
          <w:tcPr>
            <w:tcW w:w="2693" w:type="dxa"/>
            <w:vAlign w:val="center"/>
          </w:tcPr>
          <w:p w:rsidR="00C60E81" w:rsidRPr="00C60E81" w:rsidRDefault="00C60E81" w:rsidP="00262F51">
            <w:pPr>
              <w:rPr>
                <w:sz w:val="14"/>
                <w:szCs w:val="14"/>
              </w:rPr>
            </w:pPr>
            <w:r w:rsidRPr="00C60E81">
              <w:rPr>
                <w:sz w:val="14"/>
                <w:szCs w:val="14"/>
              </w:rPr>
              <w:t>Masallarda Anlatılan Gerçekler Dinleme Metni Üç Yoksul Kardeş Serbest Okuma Metni</w:t>
            </w:r>
          </w:p>
        </w:tc>
        <w:tc>
          <w:tcPr>
            <w:tcW w:w="3260" w:type="dxa"/>
            <w:vAlign w:val="center"/>
          </w:tcPr>
          <w:p w:rsidR="00C60E81" w:rsidRPr="00C60E81" w:rsidRDefault="00C60E81" w:rsidP="00262F51">
            <w:pPr>
              <w:rPr>
                <w:sz w:val="14"/>
                <w:szCs w:val="14"/>
              </w:rPr>
            </w:pPr>
            <w:r w:rsidRPr="00C60E81">
              <w:rPr>
                <w:sz w:val="14"/>
                <w:szCs w:val="14"/>
              </w:rPr>
              <w:t>T.3.1.4. Dinlediklerindeizlediklerinde geçen bilmediği kelimelerin anlamını tahmin eder. T.3.1.5. Dinlediklerininizlediklerinin konusunu belirler. T.3.1.6. Dinlediklerininizlediklerinin ana fikriniana duygusunu belirler. T.3.1.7. Dinlediklerineizlediklerine yönelik sorulara cevap verir. 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T.3.3.8. Kelimelerin zıt anlamlılarını bulur. T.3.3.9. Kelimelerin eş anlamlılarını bulur. T.3.4.3. Hikâye edici metin yazar. T.3.4.4. Yazdıklarının içeriğine uygun başlık belirler. T.3.4.7. Büyük harfleri ve noktalama işaretlerini uygun yerlerde kullanır. T.3.4.9. Yazdıklarını zenginleştirmek için çizim ve görseller kullanır.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Doğa Güncesi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T.3.3.7. Görseldengörsellerden hareketle bilmediği kelimelerin anlamlarını tahmin eder. T.3.3.11. Görsellerle ilgili soruları cevaplar. T.3.3.14. Okuduğu metnin konusunu belirler. T.3.3.16. Okuduğu metinle ilgili soruları cevaplar. T.3.3.19. Okuduğu metnin içeriğine uygun başlıkbaşlıklar belirler. T.3.3.25. Görsellerle okuduğu metnin içeriğini ilişkilendirir.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Suyun Öyküsü</w:t>
            </w:r>
          </w:p>
        </w:tc>
        <w:tc>
          <w:tcPr>
            <w:tcW w:w="3260" w:type="dxa"/>
            <w:vAlign w:val="center"/>
          </w:tcPr>
          <w:p w:rsidR="00C60E81" w:rsidRPr="00C60E81" w:rsidRDefault="00C60E81" w:rsidP="00262F51">
            <w:pPr>
              <w:rPr>
                <w:sz w:val="14"/>
                <w:szCs w:val="14"/>
              </w:rPr>
            </w:pPr>
            <w:r w:rsidRPr="00C60E81">
              <w:rPr>
                <w:sz w:val="14"/>
                <w:szCs w:val="14"/>
              </w:rPr>
              <w:t>T.3.1.10. Dinledikleriyleizledikleriyle ilgili görüşlerini ifade eder.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T.3.3.3. Vurgu tonlama ve telaffuza dikkat ederek okur. T.3.3.6. Okuma stratejilerini uygular. T.3.3.7. Görseldengörsellerden hareketle bilmediği kelimelerin anlamlarını tahmin eder. T.3.3.8. Kelimelerin zıt anlamlılarını bulur. T.3.3.9. Kelimelerin eş anlamlılarını bulur. T.3.3.12. Görsellerden hareketle okuyacağı metnin konusunu tahmin eder. T.3.3.14. Okuduğu metnin konusunu belirler. T.3.3.15. Metnin ana fikriana duygusunu belirler. T.3.3.16. Okuduğu metinle ilgili soruları cevaplar. T.3.3.19. Okuduğu metnin içeriğine uygun başlıkbaşlıklar belirler. T.3.3.20. Metin türlerini ayırt eder. T.3.3.22. Kısa ve basit dijital metinlerdeki mesajı kavrar. T.3.3.24. Okudukları ile ilgili çıkarımlar yapar. T.3.3.28. Tablo ve grafiklerde yer alan bilgilere ilişkin soruları cevaplar. T.3.4.3. Hikâye edici metin yazar. T.3.4.7. Büyük harfleri ve noktalama işaretlerini uygun yerlerde kullanır. T.3.4.12. Yazdıklarını paylaşır.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Çöl</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T.3.3.20. Metin türlerini ayırt eder. T.3.3.23. Metindeki gerçek ve hayalî ögeleri ayırt eder. T.3.3.24. Okudukları ile ilgili çıkarımlar yapar.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Erozyona Karşı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T.3.3.11. Görsellerle ilgili soruları cevaplar. T.3.3.27. Yazılı yönergeleri kavrar. T.3.4.5. Kısa yönergeler yazar. T.3.4.7. Büyük harfleri ve noktalama işaretlerini uygun yerlerde kullanır. T.3.4.8. Yazılarında eş sesli kelimeleri anlamlarına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Çöp Nedir Atık Nedir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T.3.3.6. Okuma stratejilerini uygular. T.3.3.7. Görseldengörsellerden hareketle bilmediği kelimelerin anlamlarını tahmin eder. T.3.3.12. Görsellerden hareketle okuyacağı metnin konusunu tahmin eder. T.3.3.13. Okuduklarını ana hatlarıyla anlatır. T.3.3.14. Okuduğu metnin konusunu belirler. T.3.3.15. Metnin ana fikriana duygusunu belirler. T.3.3.16. Okuduğu metinle ilgili soruları cevaplar. T.3.3.18. Okuduğu metindeki hikâye unsurlarını belirler. T.3.3.23. Metindeki gerçek ve hayalî ögeleri ayırt eder. T.3.3.24. Okudukları ile ilgili çıkarımlar yapar. T.3.4.3. Hikâye edici metin yazar. T.3.4.4. Yazdıklarının içeriğine uygun başlık belirler.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