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COğRAFYA (SBL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EKSTREM DOĞA OLAYLARI VE ETKİLERİ</w:t>
            </w:r>
          </w:p>
        </w:tc>
        <w:tc>
          <w:tcPr>
            <w:tcW w:w="3260" w:type="dxa"/>
            <w:vAlign w:val="center"/>
          </w:tcPr>
          <w:p w:rsidR="00C60E81" w:rsidRPr="00C60E81" w:rsidRDefault="00C60E81" w:rsidP="00262F51">
            <w:pPr>
              <w:rPr>
                <w:sz w:val="14"/>
                <w:szCs w:val="14"/>
              </w:rPr>
            </w:pPr>
            <w:r w:rsidRPr="00C60E81">
              <w:rPr>
                <w:sz w:val="14"/>
                <w:szCs w:val="14"/>
              </w:rPr>
              <w:t>12.1.1. Doğa olaylarının ekstrem durumlarını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ŞEHİRLEŞME SANAYİ VE GÖÇ İLİŞKİSİNİN TOPLUMSAL ETKİLERİ</w:t>
            </w:r>
          </w:p>
        </w:tc>
        <w:tc>
          <w:tcPr>
            <w:tcW w:w="3260" w:type="dxa"/>
            <w:vAlign w:val="center"/>
          </w:tcPr>
          <w:p w:rsidR="00C60E81" w:rsidRPr="00C60E81" w:rsidRDefault="00C60E81" w:rsidP="00262F51">
            <w:pPr>
              <w:rPr>
                <w:sz w:val="14"/>
                <w:szCs w:val="14"/>
              </w:rPr>
            </w:pPr>
            <w:r w:rsidRPr="00C60E81">
              <w:rPr>
                <w:sz w:val="14"/>
                <w:szCs w:val="14"/>
              </w:rPr>
              <w:t>12.2.1. Şehirleşme göç ve sanayileşme ilişkisini toplumsal etkileri açısından yorumlar.</w:t>
            </w:r>
          </w:p>
        </w:tc>
        <w:tc>
          <w:tcPr>
            <w:tcW w:w="3686" w:type="dxa"/>
            <w:vAlign w:val="center"/>
          </w:tcPr>
          <w:p w:rsidR="00C60E81" w:rsidRPr="00C60E81" w:rsidRDefault="00C60E81" w:rsidP="00262F51">
            <w:pPr>
              <w:rPr>
                <w:sz w:val="14"/>
                <w:szCs w:val="14"/>
              </w:rPr>
            </w:pPr>
            <w:r w:rsidRPr="00C60E81">
              <w:rPr>
                <w:sz w:val="14"/>
                <w:szCs w:val="14"/>
              </w:rPr>
              <w:t>Şehir hayatı içerisinde birlikte yaşamanın gereği olarak öz denetimin önemi vurgulanır.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İŞLEVSEL BÖLGELERİ</w:t>
            </w:r>
          </w:p>
        </w:tc>
        <w:tc>
          <w:tcPr>
            <w:tcW w:w="3260" w:type="dxa"/>
            <w:vAlign w:val="center"/>
          </w:tcPr>
          <w:p w:rsidR="00C60E81" w:rsidRPr="00C60E81" w:rsidRDefault="00C60E81" w:rsidP="00262F51">
            <w:pPr>
              <w:rPr>
                <w:sz w:val="14"/>
                <w:szCs w:val="14"/>
              </w:rPr>
            </w:pPr>
            <w:r w:rsidRPr="00C60E81">
              <w:rPr>
                <w:sz w:val="14"/>
                <w:szCs w:val="14"/>
              </w:rPr>
              <w:t>12.2.2. Ülkemizdeki işlevsel bölgeleri özelliklerine göre analiz eder.</w:t>
            </w:r>
          </w:p>
        </w:tc>
        <w:tc>
          <w:tcPr>
            <w:tcW w:w="3686" w:type="dxa"/>
            <w:vAlign w:val="center"/>
          </w:tcPr>
          <w:p w:rsidR="00C60E81" w:rsidRPr="00C60E81" w:rsidRDefault="00C60E81" w:rsidP="00262F51">
            <w:pPr>
              <w:rPr>
                <w:sz w:val="14"/>
                <w:szCs w:val="14"/>
              </w:rPr>
            </w:pPr>
            <w:r w:rsidRPr="00C60E81">
              <w:rPr>
                <w:sz w:val="14"/>
                <w:szCs w:val="14"/>
              </w:rPr>
              <w:t>a İşlevsel bölgenin tanımına ve hangi kriterlere göre belirlendiğine yer verilir. b İşlevsel bölgelerin oluşturulma gerekçelerine yer verilir. c Türkiye İstatistik Kurumu Karayolları Genel Müdürlüğü Devlet Su İşleri Müdürlüğü Devlet Meteoroloji İşleri Genel Müdürlüğü Orman Genel Müdürlüklerine ait işlevsel bölge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12.2.3.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Kalkınma projelerinin gerekçeleri üzerinde durulur.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12.2.3.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 EKONOMİSİNDE HİZMET SEKTÖRÜ</w:t>
            </w:r>
          </w:p>
        </w:tc>
        <w:tc>
          <w:tcPr>
            <w:tcW w:w="3260" w:type="dxa"/>
            <w:vAlign w:val="center"/>
          </w:tcPr>
          <w:p w:rsidR="00C60E81" w:rsidRPr="00C60E81" w:rsidRDefault="00C60E81" w:rsidP="00262F51">
            <w:pPr>
              <w:rPr>
                <w:sz w:val="14"/>
                <w:szCs w:val="14"/>
              </w:rPr>
            </w:pPr>
            <w:r w:rsidRPr="00C60E81">
              <w:rPr>
                <w:sz w:val="14"/>
                <w:szCs w:val="14"/>
              </w:rPr>
              <w:t>12.2.4. Hizmet sektörünün Türkiyenin ekonomik kalkınmasıyla olan ilişkisini açıklar.</w:t>
            </w:r>
          </w:p>
        </w:tc>
        <w:tc>
          <w:tcPr>
            <w:tcW w:w="3686" w:type="dxa"/>
            <w:vAlign w:val="center"/>
          </w:tcPr>
          <w:p w:rsidR="00C60E81" w:rsidRPr="00C60E81" w:rsidRDefault="00C60E81" w:rsidP="00262F51">
            <w:pPr>
              <w:rPr>
                <w:sz w:val="14"/>
                <w:szCs w:val="14"/>
              </w:rPr>
            </w:pPr>
            <w:r w:rsidRPr="00C60E81">
              <w:rPr>
                <w:sz w:val="14"/>
                <w:szCs w:val="14"/>
              </w:rPr>
              <w:t>Ulaşım ticaret ve turizm sektörlerine vurgu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ULAŞIMI ETKİLEYEN FAKTÖRLER</w:t>
            </w:r>
          </w:p>
        </w:tc>
        <w:tc>
          <w:tcPr>
            <w:tcW w:w="3260" w:type="dxa"/>
            <w:vAlign w:val="center"/>
          </w:tcPr>
          <w:p w:rsidR="00C60E81" w:rsidRPr="00C60E81" w:rsidRDefault="00C60E81" w:rsidP="00262F51">
            <w:pPr>
              <w:rPr>
                <w:sz w:val="14"/>
                <w:szCs w:val="14"/>
              </w:rPr>
            </w:pPr>
            <w:r w:rsidRPr="00C60E81">
              <w:rPr>
                <w:sz w:val="14"/>
                <w:szCs w:val="14"/>
              </w:rPr>
              <w:t>12.2.5. Ulaşım sisteminin gelişiminde etkili olan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ULAŞIM SİSTEMLERİNİN GELİŞİMİ</w:t>
            </w:r>
          </w:p>
        </w:tc>
        <w:tc>
          <w:tcPr>
            <w:tcW w:w="3260" w:type="dxa"/>
            <w:vAlign w:val="center"/>
          </w:tcPr>
          <w:p w:rsidR="00C60E81" w:rsidRPr="00C60E81" w:rsidRDefault="00C60E81" w:rsidP="00262F51">
            <w:pPr>
              <w:rPr>
                <w:sz w:val="14"/>
                <w:szCs w:val="14"/>
              </w:rPr>
            </w:pPr>
            <w:r w:rsidRPr="00C60E81">
              <w:rPr>
                <w:sz w:val="14"/>
                <w:szCs w:val="14"/>
              </w:rPr>
              <w:t>1. Dönem 1. Sınav 12.2.6. Türkiyedeki ulaşım sisteminin gelişim sürecini açıklar.</w:t>
            </w:r>
          </w:p>
        </w:tc>
        <w:tc>
          <w:tcPr>
            <w:tcW w:w="3686" w:type="dxa"/>
            <w:vAlign w:val="center"/>
          </w:tcPr>
          <w:p w:rsidR="00C60E81" w:rsidRPr="00C60E81" w:rsidRDefault="00C60E81" w:rsidP="00262F51">
            <w:pPr>
              <w:rPr>
                <w:sz w:val="14"/>
                <w:szCs w:val="14"/>
              </w:rPr>
            </w:pPr>
            <w:r w:rsidRPr="00C60E81">
              <w:rPr>
                <w:sz w:val="14"/>
                <w:szCs w:val="14"/>
              </w:rPr>
              <w:t>İstatistiki veriler ve grafiklerden yararlanarak ulaşım sistemindeki gelişmelerin ülkemiz için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ULAŞIM SİSTEMLERİNİN GELİŞİMİ</w:t>
            </w:r>
          </w:p>
        </w:tc>
        <w:tc>
          <w:tcPr>
            <w:tcW w:w="3260" w:type="dxa"/>
            <w:vAlign w:val="center"/>
          </w:tcPr>
          <w:p w:rsidR="00C60E81" w:rsidRPr="00C60E81" w:rsidRDefault="00C60E81" w:rsidP="00262F51">
            <w:pPr>
              <w:rPr>
                <w:sz w:val="14"/>
                <w:szCs w:val="14"/>
              </w:rPr>
            </w:pPr>
            <w:r w:rsidRPr="00C60E81">
              <w:rPr>
                <w:sz w:val="14"/>
                <w:szCs w:val="14"/>
              </w:rPr>
              <w:t>12.2.6. Türkiyedeki ulaşım sisteminin gelişim sürecini açıklar.</w:t>
            </w:r>
          </w:p>
        </w:tc>
        <w:tc>
          <w:tcPr>
            <w:tcW w:w="3686" w:type="dxa"/>
            <w:vAlign w:val="center"/>
          </w:tcPr>
          <w:p w:rsidR="00C60E81" w:rsidRPr="00C60E81" w:rsidRDefault="00C60E81" w:rsidP="00262F51">
            <w:pPr>
              <w:rPr>
                <w:sz w:val="14"/>
                <w:szCs w:val="14"/>
              </w:rPr>
            </w:pPr>
            <w:r w:rsidRPr="00C60E81">
              <w:rPr>
                <w:sz w:val="14"/>
                <w:szCs w:val="14"/>
              </w:rPr>
              <w:t>İstatistiki veriler ve grafiklerden yararlanarak ulaşım sistemindeki gelişmelerin ülkemiz için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DÜNYADA TİCARET</w:t>
            </w:r>
          </w:p>
        </w:tc>
        <w:tc>
          <w:tcPr>
            <w:tcW w:w="3260" w:type="dxa"/>
            <w:vAlign w:val="center"/>
          </w:tcPr>
          <w:p w:rsidR="00C60E81" w:rsidRPr="00C60E81" w:rsidRDefault="00C60E81" w:rsidP="00262F51">
            <w:pPr>
              <w:rPr>
                <w:sz w:val="14"/>
                <w:szCs w:val="14"/>
              </w:rPr>
            </w:pPr>
            <w:r w:rsidRPr="00C60E81">
              <w:rPr>
                <w:sz w:val="14"/>
                <w:szCs w:val="14"/>
              </w:rPr>
              <w:t>12.2.7. Dünya ticaret merkezleri ve ağlarını küresel ekonomideki yerleri açısından analiz eder.</w:t>
            </w:r>
          </w:p>
        </w:tc>
        <w:tc>
          <w:tcPr>
            <w:tcW w:w="3686" w:type="dxa"/>
            <w:vAlign w:val="center"/>
          </w:tcPr>
          <w:p w:rsidR="00C60E81" w:rsidRPr="00C60E81" w:rsidRDefault="00C60E81" w:rsidP="00262F51">
            <w:pPr>
              <w:rPr>
                <w:sz w:val="14"/>
                <w:szCs w:val="14"/>
              </w:rPr>
            </w:pPr>
            <w:r w:rsidRPr="00C60E81">
              <w:rPr>
                <w:sz w:val="14"/>
                <w:szCs w:val="14"/>
              </w:rPr>
              <w:t>Avrupa Birliği Kuzey Amerika Serbest Ticaret Bölgesi Güney Ortak Pazarı ve Uzak Doğu Ticaret Bölgesine yer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TİCARET</w:t>
            </w:r>
          </w:p>
        </w:tc>
        <w:tc>
          <w:tcPr>
            <w:tcW w:w="3260" w:type="dxa"/>
            <w:vAlign w:val="center"/>
          </w:tcPr>
          <w:p w:rsidR="00C60E81" w:rsidRPr="00C60E81" w:rsidRDefault="00C60E81" w:rsidP="00262F51">
            <w:pPr>
              <w:rPr>
                <w:sz w:val="14"/>
                <w:szCs w:val="14"/>
              </w:rPr>
            </w:pPr>
            <w:r w:rsidRPr="00C60E81">
              <w:rPr>
                <w:sz w:val="14"/>
                <w:szCs w:val="14"/>
              </w:rPr>
              <w:t>12.2.8. Türkiyedeki ticaret merkezlerinin ticarete konu olan ürünlere ve akış yönlerine etkilerini açıklar.</w:t>
            </w:r>
          </w:p>
        </w:tc>
        <w:tc>
          <w:tcPr>
            <w:tcW w:w="3686" w:type="dxa"/>
            <w:vAlign w:val="center"/>
          </w:tcPr>
          <w:p w:rsidR="00C60E81" w:rsidRPr="00C60E81" w:rsidRDefault="00C60E81" w:rsidP="00262F51">
            <w:pPr>
              <w:rPr>
                <w:sz w:val="14"/>
                <w:szCs w:val="14"/>
              </w:rPr>
            </w:pPr>
            <w:r w:rsidRPr="00C60E81">
              <w:rPr>
                <w:sz w:val="14"/>
                <w:szCs w:val="14"/>
              </w:rPr>
              <w:t>Ticaret uygulamalarına yer verilerek e-ticarette siber güvenliğin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TARİHÎ TİCARET YOLLARI VE TÜRKİYE</w:t>
            </w:r>
          </w:p>
        </w:tc>
        <w:tc>
          <w:tcPr>
            <w:tcW w:w="3260" w:type="dxa"/>
            <w:vAlign w:val="center"/>
          </w:tcPr>
          <w:p w:rsidR="00C60E81" w:rsidRPr="00C60E81" w:rsidRDefault="00C60E81" w:rsidP="00262F51">
            <w:pPr>
              <w:rPr>
                <w:sz w:val="14"/>
                <w:szCs w:val="14"/>
              </w:rPr>
            </w:pPr>
            <w:r w:rsidRPr="00C60E81">
              <w:rPr>
                <w:sz w:val="14"/>
                <w:szCs w:val="14"/>
              </w:rPr>
              <w:t>12.2.9. Tarihî ticaret yollarını Türkiyenin konumu açısından değerlendirir.</w:t>
            </w:r>
          </w:p>
        </w:tc>
        <w:tc>
          <w:tcPr>
            <w:tcW w:w="3686" w:type="dxa"/>
            <w:vAlign w:val="center"/>
          </w:tcPr>
          <w:p w:rsidR="00C60E81" w:rsidRPr="00C60E81" w:rsidRDefault="00C60E81" w:rsidP="00262F51">
            <w:pPr>
              <w:rPr>
                <w:sz w:val="14"/>
                <w:szCs w:val="14"/>
              </w:rPr>
            </w:pPr>
            <w:r w:rsidRPr="00C60E81">
              <w:rPr>
                <w:sz w:val="14"/>
                <w:szCs w:val="14"/>
              </w:rPr>
              <w:t>İpek ve baharat yollarına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DIŞ TİCARET</w:t>
            </w:r>
          </w:p>
        </w:tc>
        <w:tc>
          <w:tcPr>
            <w:tcW w:w="3260" w:type="dxa"/>
            <w:vAlign w:val="center"/>
          </w:tcPr>
          <w:p w:rsidR="00C60E81" w:rsidRPr="00C60E81" w:rsidRDefault="00C60E81" w:rsidP="00262F51">
            <w:pPr>
              <w:rPr>
                <w:sz w:val="14"/>
                <w:szCs w:val="14"/>
              </w:rPr>
            </w:pPr>
            <w:r w:rsidRPr="00C60E81">
              <w:rPr>
                <w:sz w:val="14"/>
                <w:szCs w:val="14"/>
              </w:rPr>
              <w:t>12.2.10. Türkiyenin dış ticaretini ve dünya pazarlarındaki yerini ticarete konu olan ürünler açısından analiz eder.</w:t>
            </w:r>
          </w:p>
        </w:tc>
        <w:tc>
          <w:tcPr>
            <w:tcW w:w="3686" w:type="dxa"/>
            <w:vAlign w:val="center"/>
          </w:tcPr>
          <w:p w:rsidR="00C60E81" w:rsidRPr="00C60E81" w:rsidRDefault="00C60E81" w:rsidP="00262F51">
            <w:pPr>
              <w:rPr>
                <w:sz w:val="14"/>
                <w:szCs w:val="14"/>
              </w:rPr>
            </w:pPr>
            <w:r w:rsidRPr="00C60E81">
              <w:rPr>
                <w:sz w:val="14"/>
                <w:szCs w:val="14"/>
              </w:rPr>
              <w:t>Ticarete konu olan ürünlerin ve ticaretin Türkiye ekonomisindeki önemi vurgulanır.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12.2.11.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 12.2.11.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TURİZM POTANSİYELİ VE VARLIKLARI</w:t>
            </w:r>
          </w:p>
        </w:tc>
        <w:tc>
          <w:tcPr>
            <w:tcW w:w="3260" w:type="dxa"/>
            <w:vAlign w:val="center"/>
          </w:tcPr>
          <w:p w:rsidR="00C60E81" w:rsidRPr="00C60E81" w:rsidRDefault="00C60E81" w:rsidP="00262F51">
            <w:pPr>
              <w:rPr>
                <w:sz w:val="14"/>
                <w:szCs w:val="14"/>
              </w:rPr>
            </w:pPr>
            <w:r w:rsidRPr="00C60E81">
              <w:rPr>
                <w:sz w:val="14"/>
                <w:szCs w:val="14"/>
              </w:rPr>
              <w:t>1. Dönem 2. Sınav 12.2.12. Türkiyenin turizm potansiyelini ve varlıklarını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KITA VE OKYANUSLARIN KONUMSAL ÖNEMİ</w:t>
            </w:r>
          </w:p>
        </w:tc>
        <w:tc>
          <w:tcPr>
            <w:tcW w:w="3260" w:type="dxa"/>
            <w:vAlign w:val="center"/>
          </w:tcPr>
          <w:p w:rsidR="00C60E81" w:rsidRPr="00C60E81" w:rsidRDefault="00C60E81" w:rsidP="00262F51">
            <w:pPr>
              <w:rPr>
                <w:sz w:val="14"/>
                <w:szCs w:val="14"/>
              </w:rPr>
            </w:pPr>
            <w:r w:rsidRPr="00C60E81">
              <w:rPr>
                <w:sz w:val="14"/>
                <w:szCs w:val="14"/>
              </w:rPr>
              <w:t>12.3.1. Kıtaların ve okyanusların konumsal önemindeki değişimi örneklerle açıklar.</w:t>
            </w:r>
          </w:p>
        </w:tc>
        <w:tc>
          <w:tcPr>
            <w:tcW w:w="3686" w:type="dxa"/>
            <w:vAlign w:val="center"/>
          </w:tcPr>
          <w:p w:rsidR="00C60E81" w:rsidRPr="00C60E81" w:rsidRDefault="00C60E81" w:rsidP="00262F51">
            <w:pPr>
              <w:rPr>
                <w:sz w:val="14"/>
                <w:szCs w:val="14"/>
              </w:rPr>
            </w:pPr>
            <w:r w:rsidRPr="00C60E81">
              <w:rPr>
                <w:sz w:val="14"/>
                <w:szCs w:val="14"/>
              </w:rPr>
              <w:t>Tarihsel süreçte kıtaların ve okyanusların konumsal önemini etkileyen faktörlere ve değişimine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KONUMUNUN KÜRESEL VE BÖLGESEL ETKİLERİ</w:t>
            </w:r>
          </w:p>
        </w:tc>
        <w:tc>
          <w:tcPr>
            <w:tcW w:w="3260" w:type="dxa"/>
            <w:vAlign w:val="center"/>
          </w:tcPr>
          <w:p w:rsidR="00C60E81" w:rsidRPr="00C60E81" w:rsidRDefault="00C60E81" w:rsidP="00262F51">
            <w:pPr>
              <w:rPr>
                <w:sz w:val="14"/>
                <w:szCs w:val="14"/>
              </w:rPr>
            </w:pPr>
            <w:r w:rsidRPr="00C60E81">
              <w:rPr>
                <w:sz w:val="14"/>
                <w:szCs w:val="14"/>
              </w:rPr>
              <w:t>12.3.2. Ülkelerin konumunun bölgesel ve küresel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TÜRKİYENİN JEOPOLİTİK KONUMU</w:t>
            </w:r>
          </w:p>
        </w:tc>
        <w:tc>
          <w:tcPr>
            <w:tcW w:w="3260" w:type="dxa"/>
            <w:vAlign w:val="center"/>
          </w:tcPr>
          <w:p w:rsidR="00C60E81" w:rsidRPr="00C60E81" w:rsidRDefault="00C60E81" w:rsidP="00262F51">
            <w:pPr>
              <w:rPr>
                <w:sz w:val="14"/>
                <w:szCs w:val="14"/>
              </w:rPr>
            </w:pPr>
            <w:r w:rsidRPr="00C60E81">
              <w:rPr>
                <w:sz w:val="14"/>
                <w:szCs w:val="14"/>
              </w:rPr>
              <w:t>12.3.3. Tarihsel süreçte Türkiyenin jeopolitik konumunu değerlendirir.</w:t>
            </w:r>
          </w:p>
        </w:tc>
        <w:tc>
          <w:tcPr>
            <w:tcW w:w="3686" w:type="dxa"/>
            <w:vAlign w:val="center"/>
          </w:tcPr>
          <w:p w:rsidR="00C60E81" w:rsidRPr="00C60E81" w:rsidRDefault="00C60E81" w:rsidP="00262F51">
            <w:pPr>
              <w:rPr>
                <w:sz w:val="14"/>
                <w:szCs w:val="14"/>
              </w:rPr>
            </w:pPr>
            <w:r w:rsidRPr="00C60E81">
              <w:rPr>
                <w:sz w:val="14"/>
                <w:szCs w:val="14"/>
              </w:rPr>
              <w:t>Boğazlar ve Kıbrısın Türkiyenin jeopolitik konumuna olan etkisi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 HAVZASI</w:t>
            </w:r>
          </w:p>
        </w:tc>
        <w:tc>
          <w:tcPr>
            <w:tcW w:w="3260" w:type="dxa"/>
            <w:vAlign w:val="center"/>
          </w:tcPr>
          <w:p w:rsidR="00C60E81" w:rsidRPr="00C60E81" w:rsidRDefault="00C60E81" w:rsidP="00262F51">
            <w:pPr>
              <w:rPr>
                <w:sz w:val="14"/>
                <w:szCs w:val="14"/>
              </w:rPr>
            </w:pPr>
            <w:r w:rsidRPr="00C60E81">
              <w:rPr>
                <w:sz w:val="14"/>
                <w:szCs w:val="14"/>
              </w:rPr>
              <w:t>12.3.4. Türk kültür bölgeleri ile ülkemiz arasındaki tarihî ve kültürel bağları açıklar.</w:t>
            </w:r>
          </w:p>
        </w:tc>
        <w:tc>
          <w:tcPr>
            <w:tcW w:w="3686" w:type="dxa"/>
            <w:vAlign w:val="center"/>
          </w:tcPr>
          <w:p w:rsidR="00C60E81" w:rsidRPr="00C60E81" w:rsidRDefault="00C60E81" w:rsidP="00262F51">
            <w:pPr>
              <w:rPr>
                <w:sz w:val="14"/>
                <w:szCs w:val="14"/>
              </w:rPr>
            </w:pPr>
            <w:r w:rsidRPr="00C60E81">
              <w:rPr>
                <w:sz w:val="14"/>
                <w:szCs w:val="14"/>
              </w:rPr>
              <w:t>Kültür havzamızı oluşturan Türkistan Kafkasya Balkanlar Ortadoğu ve Kuzey Afrika ile ülkemiz arasındaki tarihî ve kültürel etkileşime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 HAVZASI</w:t>
            </w:r>
          </w:p>
        </w:tc>
        <w:tc>
          <w:tcPr>
            <w:tcW w:w="3260" w:type="dxa"/>
            <w:vAlign w:val="center"/>
          </w:tcPr>
          <w:p w:rsidR="00C60E81" w:rsidRPr="00C60E81" w:rsidRDefault="00C60E81" w:rsidP="00262F51">
            <w:pPr>
              <w:rPr>
                <w:sz w:val="14"/>
                <w:szCs w:val="14"/>
              </w:rPr>
            </w:pPr>
            <w:r w:rsidRPr="00C60E81">
              <w:rPr>
                <w:sz w:val="14"/>
                <w:szCs w:val="14"/>
              </w:rPr>
              <w:t>12.3.4. Türk kültür bölgeleri ile ülkemiz arasındaki tarihî ve kültürel bağları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GELİŞMİŞLİK SEVİYESİNİN BELİRLENMESİNDE ETKİLİ OLAN FAKTÖRLER</w:t>
            </w:r>
          </w:p>
        </w:tc>
        <w:tc>
          <w:tcPr>
            <w:tcW w:w="3260" w:type="dxa"/>
            <w:vAlign w:val="center"/>
          </w:tcPr>
          <w:p w:rsidR="00C60E81" w:rsidRPr="00C60E81" w:rsidRDefault="00C60E81" w:rsidP="00262F51">
            <w:pPr>
              <w:rPr>
                <w:sz w:val="14"/>
                <w:szCs w:val="14"/>
              </w:rPr>
            </w:pPr>
            <w:r w:rsidRPr="00C60E81">
              <w:rPr>
                <w:sz w:val="14"/>
                <w:szCs w:val="14"/>
              </w:rPr>
              <w:t> 12.3.5. Ülkelerin gelişmişlik seviyelerinin belirlenmesinde etkili olan faktörleri açıklar.</w:t>
            </w:r>
          </w:p>
        </w:tc>
        <w:tc>
          <w:tcPr>
            <w:tcW w:w="3686" w:type="dxa"/>
            <w:vAlign w:val="center"/>
          </w:tcPr>
          <w:p w:rsidR="00C60E81" w:rsidRPr="00C60E81" w:rsidRDefault="00C60E81" w:rsidP="00262F51">
            <w:pPr>
              <w:rPr>
                <w:sz w:val="14"/>
                <w:szCs w:val="14"/>
              </w:rPr>
            </w:pPr>
            <w:r w:rsidRPr="00C60E81">
              <w:rPr>
                <w:sz w:val="14"/>
                <w:szCs w:val="14"/>
              </w:rPr>
              <w:t>Ülkelerin gelişiminde inovasyon girişimcilik ve dijitalleşmenin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GELİŞMİŞLİK SEVİYESİNİN BELİRLENMESİNDE ETKİLİ OLAN FAKTÖRLER</w:t>
            </w:r>
          </w:p>
        </w:tc>
        <w:tc>
          <w:tcPr>
            <w:tcW w:w="3260" w:type="dxa"/>
            <w:vAlign w:val="center"/>
          </w:tcPr>
          <w:p w:rsidR="00C60E81" w:rsidRPr="00C60E81" w:rsidRDefault="00C60E81" w:rsidP="00262F51">
            <w:pPr>
              <w:rPr>
                <w:sz w:val="14"/>
                <w:szCs w:val="14"/>
              </w:rPr>
            </w:pPr>
            <w:r w:rsidRPr="00C60E81">
              <w:rPr>
                <w:sz w:val="14"/>
                <w:szCs w:val="14"/>
              </w:rPr>
              <w:t>12.3.5. Ülkelerin gelişmişlik seviyelerinin belirlenmesinde etkili olan faktörleri açıklar.</w:t>
            </w:r>
          </w:p>
        </w:tc>
        <w:tc>
          <w:tcPr>
            <w:tcW w:w="3686" w:type="dxa"/>
            <w:vAlign w:val="center"/>
          </w:tcPr>
          <w:p w:rsidR="00C60E81" w:rsidRPr="00C60E81" w:rsidRDefault="00C60E81" w:rsidP="00262F51">
            <w:pPr>
              <w:rPr>
                <w:sz w:val="14"/>
                <w:szCs w:val="14"/>
              </w:rPr>
            </w:pPr>
            <w:r w:rsidRPr="00C60E81">
              <w:rPr>
                <w:sz w:val="14"/>
                <w:szCs w:val="14"/>
              </w:rPr>
              <w:t>Ülkelerin gelişiminde inovasyon girişimcilik ve dijitalleşmenin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w:t>
            </w:r>
          </w:p>
        </w:tc>
        <w:tc>
          <w:tcPr>
            <w:tcW w:w="2693" w:type="dxa"/>
            <w:vAlign w:val="center"/>
          </w:tcPr>
          <w:p w:rsidR="00C60E81" w:rsidRPr="00C60E81" w:rsidRDefault="00C60E81" w:rsidP="00262F51">
            <w:pPr>
              <w:rPr>
                <w:sz w:val="14"/>
                <w:szCs w:val="14"/>
              </w:rPr>
            </w:pPr>
            <w:r w:rsidRPr="00C60E81">
              <w:rPr>
                <w:sz w:val="14"/>
                <w:szCs w:val="14"/>
              </w:rPr>
              <w:t>2. DÖNEM ARA TATİLİ 16-20 Mart</w:t>
            </w:r>
          </w:p>
        </w:tc>
        <w:tc>
          <w:tcPr>
            <w:tcW w:w="3260" w:type="dxa"/>
            <w:vAlign w:val="center"/>
          </w:tcPr>
          <w:p w:rsidR="00C60E81" w:rsidRPr="00C60E81" w:rsidRDefault="00C60E81" w:rsidP="00262F51">
            <w:pPr>
              <w:rPr>
                <w:sz w:val="14"/>
                <w:szCs w:val="14"/>
              </w:rPr>
            </w:pPr>
            <w:r w:rsidRPr="00C60E81">
              <w:rPr>
                <w:sz w:val="14"/>
                <w:szCs w:val="14"/>
              </w:rPr>
              <w:t>2. DÖNEM ARA TATİLİ 16-20 Mart</w:t>
            </w:r>
          </w:p>
        </w:tc>
        <w:tc>
          <w:tcPr>
            <w:tcW w:w="3686" w:type="dxa"/>
            <w:vAlign w:val="center"/>
          </w:tcPr>
          <w:p w:rsidR="00C60E81" w:rsidRPr="00C60E81" w:rsidRDefault="00C60E81" w:rsidP="00262F51">
            <w:pPr>
              <w:rPr>
                <w:sz w:val="14"/>
                <w:szCs w:val="14"/>
              </w:rPr>
            </w:pPr>
            <w:r w:rsidRPr="00C60E81">
              <w:rPr>
                <w:sz w:val="14"/>
                <w:szCs w:val="14"/>
              </w:rPr>
              <w:t>2. DÖNEM ARA TATİLİ 16-20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 VE GELİŞMEKTE OLAN ÜLKELERİN EKONOMİK ÖZELLİKLERİ</w:t>
            </w:r>
          </w:p>
        </w:tc>
        <w:tc>
          <w:tcPr>
            <w:tcW w:w="3260" w:type="dxa"/>
            <w:vAlign w:val="center"/>
          </w:tcPr>
          <w:p w:rsidR="00C60E81" w:rsidRPr="00C60E81" w:rsidRDefault="00C60E81" w:rsidP="00262F51">
            <w:pPr>
              <w:rPr>
                <w:sz w:val="14"/>
                <w:szCs w:val="14"/>
              </w:rPr>
            </w:pPr>
            <w:r w:rsidRPr="00C60E81">
              <w:rPr>
                <w:sz w:val="14"/>
                <w:szCs w:val="14"/>
              </w:rPr>
              <w:t>12.3.6. Gelişmiş ve gelişmekte olan ülkelerin ekonomik özelliklerini karşılaştırır.</w:t>
            </w:r>
          </w:p>
        </w:tc>
        <w:tc>
          <w:tcPr>
            <w:tcW w:w="3686" w:type="dxa"/>
            <w:vAlign w:val="center"/>
          </w:tcPr>
          <w:p w:rsidR="00C60E81" w:rsidRPr="00C60E81" w:rsidRDefault="00C60E81" w:rsidP="00262F51">
            <w:pPr>
              <w:rPr>
                <w:sz w:val="14"/>
                <w:szCs w:val="14"/>
              </w:rPr>
            </w:pPr>
            <w:r w:rsidRPr="00C60E81">
              <w:rPr>
                <w:sz w:val="14"/>
                <w:szCs w:val="14"/>
              </w:rPr>
              <w:t>a Gelişmiş ve gelişmekte olan ülkelerin farklı gelişmişliklerinin nedenleri üzerinde durulur. b Gayrisafi Millî Hasıla ve İnsani Gelişme Endeksi İGE gibi gelişmişlik ölçütlerinden yararlanılır.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 VE GELİŞMEKTE OLAN ÜLKELERİN EKONOMİK ÖZELLİKLERİ</w:t>
            </w:r>
          </w:p>
        </w:tc>
        <w:tc>
          <w:tcPr>
            <w:tcW w:w="3260" w:type="dxa"/>
            <w:vAlign w:val="center"/>
          </w:tcPr>
          <w:p w:rsidR="00C60E81" w:rsidRPr="00C60E81" w:rsidRDefault="00C60E81" w:rsidP="00262F51">
            <w:pPr>
              <w:rPr>
                <w:sz w:val="14"/>
                <w:szCs w:val="14"/>
              </w:rPr>
            </w:pPr>
            <w:r w:rsidRPr="00C60E81">
              <w:rPr>
                <w:sz w:val="14"/>
                <w:szCs w:val="14"/>
              </w:rPr>
              <w:t>12.3.6. Gelişmiş ve gelişmekte olan ülkelerin ekonomik özelliklerini karşılaştırır.</w:t>
            </w:r>
          </w:p>
        </w:tc>
        <w:tc>
          <w:tcPr>
            <w:tcW w:w="3686" w:type="dxa"/>
            <w:vAlign w:val="center"/>
          </w:tcPr>
          <w:p w:rsidR="00C60E81" w:rsidRPr="00C60E81" w:rsidRDefault="00C60E81" w:rsidP="00262F51">
            <w:pPr>
              <w:rPr>
                <w:sz w:val="14"/>
                <w:szCs w:val="14"/>
              </w:rPr>
            </w:pPr>
            <w:r w:rsidRPr="00C60E81">
              <w:rPr>
                <w:sz w:val="14"/>
                <w:szCs w:val="14"/>
              </w:rPr>
              <w:t>a Gelişmiş ve gelişmekte olan ülkelerin farklı gelişmişliklerinin nedenleri üzerinde durulur. b Gayrisafi Millî Hasıla ve İnsani Gelişme Endeksi İGE gibi gelişmişlik ölçütlerinden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BÖLGESEL VE KÜRESEL ÖLÇEKTE DOĞAL KAYNAK POTANSİYELİ</w:t>
            </w:r>
          </w:p>
        </w:tc>
        <w:tc>
          <w:tcPr>
            <w:tcW w:w="3260" w:type="dxa"/>
            <w:vAlign w:val="center"/>
          </w:tcPr>
          <w:p w:rsidR="00C60E81" w:rsidRPr="00C60E81" w:rsidRDefault="00C60E81" w:rsidP="00262F51">
            <w:pPr>
              <w:rPr>
                <w:sz w:val="14"/>
                <w:szCs w:val="14"/>
              </w:rPr>
            </w:pPr>
            <w:r w:rsidRPr="00C60E81">
              <w:rPr>
                <w:sz w:val="14"/>
                <w:szCs w:val="14"/>
              </w:rPr>
              <w:t>2. Dönem 1. Sınav 12.3.7. Ülkelerin bölgesel ve küresel ilişkilerini doğal kaynak potansiyeli açısından değerlendirir.</w:t>
            </w:r>
          </w:p>
        </w:tc>
        <w:tc>
          <w:tcPr>
            <w:tcW w:w="3686" w:type="dxa"/>
            <w:vAlign w:val="center"/>
          </w:tcPr>
          <w:p w:rsidR="00C60E81" w:rsidRPr="00C60E81" w:rsidRDefault="00C60E81" w:rsidP="00262F51">
            <w:pPr>
              <w:rPr>
                <w:sz w:val="14"/>
                <w:szCs w:val="14"/>
              </w:rPr>
            </w:pPr>
            <w:r w:rsidRPr="00C60E81">
              <w:rPr>
                <w:sz w:val="14"/>
                <w:szCs w:val="14"/>
              </w:rPr>
              <w:t>Doğal kaynaklar üzerinde küresel güçlerin ekonomik ve siyasi etkilerine de yer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BÖLGESEL VE KÜRESEL ÖLÇEKTE DOĞAL KAYNAK POTANSİYELİ</w:t>
            </w:r>
          </w:p>
        </w:tc>
        <w:tc>
          <w:tcPr>
            <w:tcW w:w="3260" w:type="dxa"/>
            <w:vAlign w:val="center"/>
          </w:tcPr>
          <w:p w:rsidR="00C60E81" w:rsidRPr="00C60E81" w:rsidRDefault="00C60E81" w:rsidP="00262F51">
            <w:pPr>
              <w:rPr>
                <w:sz w:val="14"/>
                <w:szCs w:val="14"/>
              </w:rPr>
            </w:pPr>
            <w:r w:rsidRPr="00C60E81">
              <w:rPr>
                <w:sz w:val="14"/>
                <w:szCs w:val="14"/>
              </w:rPr>
              <w:t>12.3.7. Ülkelerin bölgesel ve küresel ilişkilerini doğal kaynak potansiyeli açısından değerlendirir.</w:t>
            </w:r>
          </w:p>
        </w:tc>
        <w:tc>
          <w:tcPr>
            <w:tcW w:w="3686" w:type="dxa"/>
            <w:vAlign w:val="center"/>
          </w:tcPr>
          <w:p w:rsidR="00C60E81" w:rsidRPr="00C60E81" w:rsidRDefault="00C60E81" w:rsidP="00262F51">
            <w:pPr>
              <w:rPr>
                <w:sz w:val="14"/>
                <w:szCs w:val="14"/>
              </w:rPr>
            </w:pPr>
            <w:r w:rsidRPr="00C60E81">
              <w:rPr>
                <w:sz w:val="14"/>
                <w:szCs w:val="14"/>
              </w:rPr>
              <w:t>Doğal kaynaklar üzerinde küresel güçlerin ekonomik ve siyasi etkilerine de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12.3.8.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Türkiyenin enerji koridoru olma özelliğine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12.3.8.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12.3.8.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ÇATIŞMA BÖLGELERİ</w:t>
            </w:r>
          </w:p>
        </w:tc>
        <w:tc>
          <w:tcPr>
            <w:tcW w:w="3260" w:type="dxa"/>
            <w:vAlign w:val="center"/>
          </w:tcPr>
          <w:p w:rsidR="00C60E81" w:rsidRPr="00C60E81" w:rsidRDefault="00C60E81" w:rsidP="00262F51">
            <w:pPr>
              <w:rPr>
                <w:sz w:val="14"/>
                <w:szCs w:val="14"/>
              </w:rPr>
            </w:pPr>
            <w:r w:rsidRPr="00C60E81">
              <w:rPr>
                <w:sz w:val="14"/>
                <w:szCs w:val="14"/>
              </w:rPr>
              <w:t>12.3.9.Ülkeler arasında sorun oluşturan mekânsal unsurları günümüz çatışma alanlarıyla ilişkilendirir.</w:t>
            </w:r>
          </w:p>
        </w:tc>
        <w:tc>
          <w:tcPr>
            <w:tcW w:w="3686" w:type="dxa"/>
            <w:vAlign w:val="center"/>
          </w:tcPr>
          <w:p w:rsidR="00C60E81" w:rsidRPr="00C60E81" w:rsidRDefault="00C60E81" w:rsidP="00262F51">
            <w:pPr>
              <w:rPr>
                <w:sz w:val="14"/>
                <w:szCs w:val="14"/>
              </w:rPr>
            </w:pPr>
            <w:r w:rsidRPr="00C60E81">
              <w:rPr>
                <w:sz w:val="14"/>
                <w:szCs w:val="14"/>
              </w:rPr>
              <w:t>Sınır aşan sular sorunu dünyadan ve Türkiyeden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ÇATIŞMA BÖLGELERİ</w:t>
            </w:r>
          </w:p>
        </w:tc>
        <w:tc>
          <w:tcPr>
            <w:tcW w:w="3260" w:type="dxa"/>
            <w:vAlign w:val="center"/>
          </w:tcPr>
          <w:p w:rsidR="00C60E81" w:rsidRPr="00C60E81" w:rsidRDefault="00C60E81" w:rsidP="00262F51">
            <w:pPr>
              <w:rPr>
                <w:sz w:val="14"/>
                <w:szCs w:val="14"/>
              </w:rPr>
            </w:pPr>
            <w:r w:rsidRPr="00C60E81">
              <w:rPr>
                <w:sz w:val="14"/>
                <w:szCs w:val="14"/>
              </w:rPr>
              <w:t>12.3.9.Ülkeler arasında sorun oluşturan mekânsal unsurları günümüz çatışma alanlarıyla ilişkilendirir.</w:t>
            </w:r>
          </w:p>
        </w:tc>
        <w:tc>
          <w:tcPr>
            <w:tcW w:w="3686" w:type="dxa"/>
            <w:vAlign w:val="center"/>
          </w:tcPr>
          <w:p w:rsidR="00C60E81" w:rsidRPr="00C60E81" w:rsidRDefault="00C60E81" w:rsidP="00262F51">
            <w:pPr>
              <w:rPr>
                <w:sz w:val="14"/>
                <w:szCs w:val="14"/>
              </w:rPr>
            </w:pPr>
            <w:r w:rsidRPr="00C60E81">
              <w:rPr>
                <w:sz w:val="14"/>
                <w:szCs w:val="14"/>
              </w:rPr>
              <w:t>Sınır aşan sular sorunu dünyadan ve Türkiyeden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ÇEVRE SORUNLARININ ÖNLENMESİNE YÖNELİK POLİTİKA VE UYGULAMALAR</w:t>
            </w:r>
          </w:p>
        </w:tc>
        <w:tc>
          <w:tcPr>
            <w:tcW w:w="3260" w:type="dxa"/>
            <w:vAlign w:val="center"/>
          </w:tcPr>
          <w:p w:rsidR="00C60E81" w:rsidRPr="00C60E81" w:rsidRDefault="00C60E81" w:rsidP="00262F51">
            <w:pPr>
              <w:rPr>
                <w:sz w:val="14"/>
                <w:szCs w:val="14"/>
              </w:rPr>
            </w:pPr>
            <w:r w:rsidRPr="00C60E81">
              <w:rPr>
                <w:sz w:val="14"/>
                <w:szCs w:val="14"/>
              </w:rPr>
              <w:t>12.4.1. Farklı gelişmişlik düzeyine sahip ülkelerin çevre sorunlarının önlenmesine yönelik politika ve uygulamalarını karşılaştırır.</w:t>
            </w:r>
          </w:p>
        </w:tc>
        <w:tc>
          <w:tcPr>
            <w:tcW w:w="3686" w:type="dxa"/>
            <w:vAlign w:val="center"/>
          </w:tcPr>
          <w:p w:rsidR="00C60E81" w:rsidRPr="00C60E81" w:rsidRDefault="00C60E81" w:rsidP="00262F51">
            <w:pPr>
              <w:rPr>
                <w:sz w:val="14"/>
                <w:szCs w:val="14"/>
              </w:rPr>
            </w:pPr>
            <w:r w:rsidRPr="00C60E81">
              <w:rPr>
                <w:sz w:val="14"/>
                <w:szCs w:val="14"/>
              </w:rPr>
              <w:t>Çevre sorunlarının önlenmesinde insana düşen sorumluluğa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ÇEVRE SORUNLARININ ÖNLENMESİNE YÖNELİK POLİTİKA VE UYGULAMALAR</w:t>
            </w:r>
          </w:p>
        </w:tc>
        <w:tc>
          <w:tcPr>
            <w:tcW w:w="3260" w:type="dxa"/>
            <w:vAlign w:val="center"/>
          </w:tcPr>
          <w:p w:rsidR="00C60E81" w:rsidRPr="00C60E81" w:rsidRDefault="00C60E81" w:rsidP="00262F51">
            <w:pPr>
              <w:rPr>
                <w:sz w:val="14"/>
                <w:szCs w:val="14"/>
              </w:rPr>
            </w:pPr>
            <w:r w:rsidRPr="00C60E81">
              <w:rPr>
                <w:sz w:val="14"/>
                <w:szCs w:val="14"/>
              </w:rPr>
              <w:t>12.4.1. Farklı gelişmişlik düzeyine sahip ülkelerin çevre sorunlarının önlenmesine yönelik politika ve uygulamalarını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DOĞAL ÇEVRENİN YÖNETİLMESİNDE VE KORUNMASINDA ÖRGÜTLENME VE ANLAŞMALARIN ETKİLERİ</w:t>
            </w:r>
          </w:p>
        </w:tc>
        <w:tc>
          <w:tcPr>
            <w:tcW w:w="3260" w:type="dxa"/>
            <w:vAlign w:val="center"/>
          </w:tcPr>
          <w:p w:rsidR="00C60E81" w:rsidRPr="00C60E81" w:rsidRDefault="00C60E81" w:rsidP="00262F51">
            <w:pPr>
              <w:rPr>
                <w:sz w:val="14"/>
                <w:szCs w:val="14"/>
              </w:rPr>
            </w:pPr>
            <w:r w:rsidRPr="00C60E81">
              <w:rPr>
                <w:sz w:val="14"/>
                <w:szCs w:val="14"/>
              </w:rPr>
              <w:t>12.4.2. Çevresel örgüt ve anlaşmaların çevre yönetimi ve korunmasına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