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T.C. İNKıLAP TARH VE ATATÜRKÇÜLÜK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Mustafa Kemalin Birinci Dünya Savaşına kadarki eğitim ve askerlik hayatını içinde bulunduğu toplumun siyasi sosyal ve kültürel yapısı ile ilişkilendirir</w:t>
            </w:r>
          </w:p>
        </w:tc>
        <w:tc>
          <w:tcPr>
            <w:tcW w:w="3686" w:type="dxa"/>
            <w:vAlign w:val="center"/>
          </w:tcPr>
          <w:p w:rsidR="00C60E81" w:rsidRPr="00C60E81" w:rsidRDefault="00C60E81" w:rsidP="00262F51">
            <w:pPr>
              <w:rPr>
                <w:sz w:val="14"/>
                <w:szCs w:val="14"/>
              </w:rPr>
            </w:pPr>
            <w:r w:rsidRPr="00C60E81">
              <w:rPr>
                <w:sz w:val="14"/>
                <w:szCs w:val="14"/>
              </w:rPr>
              <w:t>aMustafa Kemalin aldığı eğitimin okuduğu okulların ve öğretmenlerinin onun yetişmesine vekişiliğinin oluşmasına etkilerine değinilir. b Selanik Manastır İstanbul Şam ve Sofya şehirlerindeki siyasi ve sosyal ortamın okuduğu kitapların yerli ve yabancı düşünürlerin ve fikir akımlarının Mustafa Kemalin fikirlerine etkisi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20. yüzyıl başlarında Osmanlı Devletinin siyasi sosyal ve ekonomik durumunu analiz eder.</w:t>
            </w:r>
          </w:p>
        </w:tc>
        <w:tc>
          <w:tcPr>
            <w:tcW w:w="3686" w:type="dxa"/>
            <w:vAlign w:val="center"/>
          </w:tcPr>
          <w:p w:rsidR="00C60E81" w:rsidRPr="00C60E81" w:rsidRDefault="00C60E81" w:rsidP="00262F51">
            <w:pPr>
              <w:rPr>
                <w:sz w:val="14"/>
                <w:szCs w:val="14"/>
              </w:rPr>
            </w:pPr>
            <w:r w:rsidRPr="00C60E81">
              <w:rPr>
                <w:sz w:val="14"/>
                <w:szCs w:val="14"/>
              </w:rPr>
              <w:t>aII. Meşrutiyeti hazırlayan fikrî siyasi ve sosyal gelişmelere ve bu bağlamda İttihat ve TerakkiCemiyetine değinilir. bBalkan Savaşları sonucunda Osmanlı Devletinin sınırlarının değişmesine ve bu savaşlarınOsmanlı toplum yapısına etkilerine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aI. Dünya Savaşının sebepleri ve Osmanlı Devletinin savaşa girmesinin gerekçeleri üzerindedurulur. bOsmanlı Devletinin savaştığı cepheler taarruz ve savunma özellikleri de belirtilerek ele alınır. c Çanakkale Cephesindeki deniz ve kara zaferleri ile Irak Cephesindeki Kutül-Amâre ZaferineKafkas İslam Ordusuna ve Medine Müdafaasına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ç Mustafa Kemalin Çanakkale Kafkas ve Suriye Cephelerindeki faaliyetleri ele alınır. Çanakkale Cephesinde etkin görev alan diğer komutanlar da tanıtılır. d1915 Olayları ile Ermeni Tehcirine değinilir. eI. Dünya Savaşı sırasında Anadoluda halkın durumu yaşanan sıkıntılar kıtlık ve hastalıklarailelerin yaşadığı dramlar üzerinde durulur. f  Bolşevik İhtilali ile Amerika Birleşik Devletlerinin savaşa girmesinin I. Dünya Savaşının seyri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aMondros Ateşkes Antlaşması ve bu antlaşmanın uygulanması üzerinde durulur. bMondros Ateşkes Antlaşmasına karşı İstanbul Hükûmetinin Mustafa Kemalin ve halkıntutumu üzerinde durulur. cİtilaf Devletlerinin gerçekleştirdikleri işgal ve uygulamalarla Wilson İlkeleri arasındakiçelişkiye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ç Paris Barış Konferansına değinilir. dOsmanlı dışındaki İttifak Devletlerinin İtilaf Devletleriyle imzaladığı barış antlaşmalarınıngenel esasları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aİzmirin işgaline ve işgale tepki olarak meydana gelen gelişmelere değinilir. bMustafa Kemalin Samsuna çıkarak Millî Mücadeleyi başlatmasına değinilir. cMillî cemiyetler ve millî varlığa düşman cemiyetler üzerinde durulur. Pontus Meselesi kısacaele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ç Havza ve Amasya Genelgeleri yerel kongreler ile Erzurum ve Sivas Kongrelerinin millî hâkimiyet ve millî birliğin sağlanması açısından önemi vurgulanır. dAmiral Bristol ve General Harbord Raporları üzerinden işgallerin haksızlığına değinilir. eAmasya Görüşmelerine değinilir. fMisak-ı Millî Kararları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 Büyük Millet Meclisinin açılış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aBMMnin açılış gerekçeleri vurgulanarak bu meclisin genel özelliklerine değinilir. bBMMye karşı ayaklanmalar ve ayaklanmaların bastırılması için alınan tedbirlere değinilir. cİstiklal Mahkemelerinin kuruluş gerekçeleri işleyişi ve bu mahkemelere getirilen eleştirilereçeşitli kaynak ve görüşlerden alıntılar yapılarak yer verilir. ç Anadolu Ajansının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Sevr Antlaşmasının Millî Mücadele sürecine etkilerini analiz eder.</w:t>
            </w:r>
          </w:p>
        </w:tc>
        <w:tc>
          <w:tcPr>
            <w:tcW w:w="3686" w:type="dxa"/>
            <w:vAlign w:val="center"/>
          </w:tcPr>
          <w:p w:rsidR="00C60E81" w:rsidRPr="00C60E81" w:rsidRDefault="00C60E81" w:rsidP="00262F51">
            <w:pPr>
              <w:rPr>
                <w:sz w:val="14"/>
                <w:szCs w:val="14"/>
              </w:rPr>
            </w:pPr>
            <w:r w:rsidRPr="00C60E81">
              <w:rPr>
                <w:sz w:val="14"/>
                <w:szCs w:val="14"/>
              </w:rPr>
              <w:t>aSevr Antlaşmasının öngördüğü sınırlar harita üzerinde gösterilir. bSevr Antlaşmasına karşı İstanbul Hükûmetinin Mustafa Kemalin ve halkın tutumu üzerindedurulur.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Doğu ve Güney Cephelerinde verilen mücadelelerin ülkemizin bağımsızlık sürecine katkılarını kavrar.</w:t>
            </w:r>
          </w:p>
        </w:tc>
        <w:tc>
          <w:tcPr>
            <w:tcW w:w="3686" w:type="dxa"/>
            <w:vAlign w:val="center"/>
          </w:tcPr>
          <w:p w:rsidR="00C60E81" w:rsidRPr="00C60E81" w:rsidRDefault="00C60E81" w:rsidP="00262F51">
            <w:pPr>
              <w:rPr>
                <w:sz w:val="14"/>
                <w:szCs w:val="14"/>
              </w:rPr>
            </w:pPr>
            <w:r w:rsidRPr="00C60E81">
              <w:rPr>
                <w:sz w:val="14"/>
                <w:szCs w:val="14"/>
              </w:rPr>
              <w:t>Doğu ve Güney Cephelerinde Türk milletinin elde ettiği başarıların ulusal ve uluslararası sonuçları üzerinde 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aDüzenli ordunun kurulmasının gerekçeleri üzerinde durulur. bBatı Cephesinde elde edilen askerî başarılar ve bu başarıların siyasi etkileri vurgulanır. cTeşkilât-ı Esasiye Kanununa 1921 Anayasası değinilir. ç Mehmet Akif Ersoyun Millî Mücadeledeki yeri ile İstiklal Marşının kabulü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dMaarif Kongresinin düzenlenmesi ve önemi vurgulanır. eTekâlif-i Milliye Emirlerine bu emirlerin uygulanmasına ve Millî Mücadele sürecinde dışülkelerden gelen yardımlara değinilir. fSakarya Meydan Muharebesi ve Büyük Taarruzun Millî Mücadeledeki önemi üzerindedurularak Mustafa Kemalin bu muharebelerin kazanılmasındaki rolü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Millî Mücadele sonucunda kazanılan diplomatik başarıları ülkemizin bağımsızlığı açısından değerlendirir.</w:t>
            </w:r>
          </w:p>
        </w:tc>
        <w:tc>
          <w:tcPr>
            <w:tcW w:w="3686" w:type="dxa"/>
            <w:vAlign w:val="center"/>
          </w:tcPr>
          <w:p w:rsidR="00C60E81" w:rsidRPr="00C60E81" w:rsidRDefault="00C60E81" w:rsidP="00262F51">
            <w:pPr>
              <w:rPr>
                <w:sz w:val="14"/>
                <w:szCs w:val="14"/>
              </w:rPr>
            </w:pPr>
            <w:r w:rsidRPr="00C60E81">
              <w:rPr>
                <w:sz w:val="14"/>
                <w:szCs w:val="14"/>
              </w:rPr>
              <w:t>aMudanya Ateşkes Antlaşmasının önemi vurgulanır. bTürkiyenin bağımsız bir devlet olarak tanınmasında Lozan Barış Antlaşmasının önemivurgulanır. cLozan Barış Antlaşmasının maddeleri ile Sevr Antlaşmasının maddeleri karşılaştırılır.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Millî Mücadele sürecine katkıda bulunmuş önemli şahsiyetlerin kişilik özellikleri ile faaliyetlerini ilişkilendirir.</w:t>
            </w:r>
          </w:p>
        </w:tc>
        <w:tc>
          <w:tcPr>
            <w:tcW w:w="3686" w:type="dxa"/>
            <w:vAlign w:val="center"/>
          </w:tcPr>
          <w:p w:rsidR="00C60E81" w:rsidRPr="00C60E81" w:rsidRDefault="00C60E81" w:rsidP="00262F51">
            <w:pPr>
              <w:rPr>
                <w:sz w:val="14"/>
                <w:szCs w:val="14"/>
              </w:rPr>
            </w:pPr>
            <w:r w:rsidRPr="00C60E81">
              <w:rPr>
                <w:sz w:val="14"/>
                <w:szCs w:val="14"/>
              </w:rPr>
              <w:t>aHalide Onbaşı Şerife Bacı Fatma Seher Erden Gördesli Makbule Tayyar Rahmiye gibi kadın kahramanların Millî Mücadeleye katkılarına değinilir. bMillî Mücadelenin gerçekleşmesinde önemli rol oynayan İsmet İnönü Kazım Karabekir FevziÇakmak Şahin Bey Sütçü İmam gibi kahramanların şahsiyetleri hakkındaki anekdotlara yer verilir. cMillî Mücadele sürecine halkın çeşitli kesimlerinin din adamları çocuk eğitimci esnaf vb.farklı şekillerde katkıda bulundukları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3.1. Çağdaşlaşan Türkiyenin temeli olan Atatürk ilkelerini kavrar. 3.2. Siyasi alanda meydana gelen gelişmeleri kavrar.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Laiklik Devletçilik ve İnkılapçılık ilkeleri açıklanır. aSaltanatın kaldırılması Ankaranın başkent oluşu Cumhuriyetin ilan edilmesi Halifeliğinkaldırılması Şeriye ve Evkaf Vekâletinin kaldırılması Erkân-ı Harbiye Vekâletinin kaldırılması 1924 Anayasasının kabulü konularına neden ve sonuçlarıyla yer verilir. bSiyasi alanda meydana gelen gelişmeleri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 Hukuk alanında meydana gelen gelişmelerin Türk toplumunda meydana getirdiği değişimleri kavrar.</w:t>
            </w:r>
          </w:p>
        </w:tc>
        <w:tc>
          <w:tcPr>
            <w:tcW w:w="3686" w:type="dxa"/>
            <w:vAlign w:val="center"/>
          </w:tcPr>
          <w:p w:rsidR="00C60E81" w:rsidRPr="00C60E81" w:rsidRDefault="00C60E81" w:rsidP="00262F51">
            <w:pPr>
              <w:rPr>
                <w:sz w:val="14"/>
                <w:szCs w:val="14"/>
              </w:rPr>
            </w:pPr>
            <w:r w:rsidRPr="00C60E81">
              <w:rPr>
                <w:sz w:val="14"/>
                <w:szCs w:val="14"/>
              </w:rPr>
              <w:t>aHukuki düzenlemelerin neden yapıldığı kısaca açıklanır ve bu alanda uygulama birliğininönemi vurgulanır. bTürk Medeni Kanununun aile yapısında ve kadının toplumdaki yerinde meydana getirdiğideğişim vurgulanır. cHukuk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Eğitim ve kültür alanında yapılan inkılapları ve gelişmeleri kavrar.</w:t>
            </w:r>
          </w:p>
        </w:tc>
        <w:tc>
          <w:tcPr>
            <w:tcW w:w="3686" w:type="dxa"/>
            <w:vAlign w:val="center"/>
          </w:tcPr>
          <w:p w:rsidR="00C60E81" w:rsidRPr="00C60E81" w:rsidRDefault="00C60E81" w:rsidP="00262F51">
            <w:pPr>
              <w:rPr>
                <w:sz w:val="14"/>
                <w:szCs w:val="14"/>
              </w:rPr>
            </w:pPr>
            <w:r w:rsidRPr="00C60E81">
              <w:rPr>
                <w:sz w:val="14"/>
                <w:szCs w:val="14"/>
              </w:rPr>
              <w:t>aTevhid-i Tedrisat Kanunu Harf İnkılabı Millet Mektepleri Türk Tarih Kurumu ve Türk DilKurumu ele alınır. b1933 Üniversite Reformundan hareketle Atatürkün bilimsel gelişme ve kalkınmaya verdiğiönem vurgulanır. cAtatürkün güzel sanatlara ve spora verdiği önem açıklanırken müzik heykel ve resimalanlarındaki uygulamalardan ve kurumsallaşmalardan örnekler verilir. ç Eğitim ve kültür alanında yapılan inkılaplar ve kaydedilen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aKılık ve kıyafette yapılan düzenlemeler tekke zaviye ve türbelerin kapatılması takvim saat ve ölçülerde değişiklik yapılması ile Soyadı Kanunu konuları ele alınır. bTürk kadınına siyasi sosyal ve eğitim alanlarında sağlanan haklar üzerinde durulur. Türkkadınına sağlanan siyasi haklar ile diğer ülkelerin kadınlara sağladığı siyasi hakların karşılaştırılması yapılır. cToplumsal alanda yapılan inkılaplar ve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Ekonomi alanında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aİzmir İktisat Kongresinde alınan kararlar millî iktisat anlayışı ve tasarruf bilinci açılarındanele alınır. bTarım sanayi ticaret ve denizcilik alanlarında yapılan çalışmalar üzerinde durulur. c1929 Dünya Ekonomik Bunalımının Türkiye ekonomisine etkilerine kısaca değinilir. ç Ekonomi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Atatürk Döneminde sağlık alanında yapılan çalışmaları kavrar. 3.8.Atatürk ilke ve inkılaplarını oluşturan temel esasları Atatürkçü düşünce sistemi açısından analiz eder.</w:t>
            </w:r>
          </w:p>
        </w:tc>
        <w:tc>
          <w:tcPr>
            <w:tcW w:w="3686" w:type="dxa"/>
            <w:vAlign w:val="center"/>
          </w:tcPr>
          <w:p w:rsidR="00C60E81" w:rsidRPr="00C60E81" w:rsidRDefault="00C60E81" w:rsidP="00262F51">
            <w:pPr>
              <w:rPr>
                <w:sz w:val="14"/>
                <w:szCs w:val="14"/>
              </w:rPr>
            </w:pPr>
            <w:r w:rsidRPr="00C60E81">
              <w:rPr>
                <w:sz w:val="14"/>
                <w:szCs w:val="14"/>
              </w:rPr>
              <w:t>Millî tarih bilinci vatan ve millet sevgisi millî dil bağımsızlık ve özgürlük egemenliğin millete ait olması millî kültürün geliştirilmesi Türk milletini çağdaş uygarlık düzeyinin üzerine çıkarma millî birlik ve beraberlik ülke bütünlüğü çerçevesinde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Atatürk Döneminde Türkiye Cumhuriyetinin iç politikasındaki önemli gelişmeleri açıklar.</w:t>
            </w:r>
          </w:p>
        </w:tc>
        <w:tc>
          <w:tcPr>
            <w:tcW w:w="3686" w:type="dxa"/>
            <w:vAlign w:val="center"/>
          </w:tcPr>
          <w:p w:rsidR="00C60E81" w:rsidRPr="00C60E81" w:rsidRDefault="00C60E81" w:rsidP="00262F51">
            <w:pPr>
              <w:rPr>
                <w:sz w:val="14"/>
                <w:szCs w:val="14"/>
              </w:rPr>
            </w:pPr>
            <w:r w:rsidRPr="00C60E81">
              <w:rPr>
                <w:sz w:val="14"/>
                <w:szCs w:val="14"/>
              </w:rPr>
              <w:t>aI. Meclisin ve II. Meclisin teşekkülündeki yöntem ve süreçlere kısaca değinilir. bÇok partili hayata geçiş çerçevesinde partileşme çabaları ele alınır. cMustafa Kemale suikast girişimine değinilir. ç Bu dönemde çok partili siyasi hayatın devamlılığının sağlanamamasının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4.2. Atatürk Döneminde 1923-1938 Türkiye Cumhuriyetinin dış politikasındaki başlıca gelişmeleri açıklar.</w:t>
            </w:r>
          </w:p>
        </w:tc>
        <w:tc>
          <w:tcPr>
            <w:tcW w:w="3686" w:type="dxa"/>
            <w:vAlign w:val="center"/>
          </w:tcPr>
          <w:p w:rsidR="00C60E81" w:rsidRPr="00C60E81" w:rsidRDefault="00C60E81" w:rsidP="00262F51">
            <w:pPr>
              <w:rPr>
                <w:sz w:val="14"/>
                <w:szCs w:val="14"/>
              </w:rPr>
            </w:pPr>
            <w:r w:rsidRPr="00C60E81">
              <w:rPr>
                <w:sz w:val="14"/>
                <w:szCs w:val="14"/>
              </w:rPr>
              <w:t>aTürkiyenin Yunanistan İngiltere Fransa ve SSCB ile ilişkilerine değinilir. bMusul Sorunu ve bu soruna ilişkin Türk ve İngiliz tezleri üzerinde durulur. cTürkiyenin Milletler Cemiyetine üyeliği Balkan Antantı Sadabat Paktı Montrö BoğazlarSözleşmesi ve Hatayın ana vatana katılması üzerinde durulur. ç Atatürkün ölümüne ve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4.3.İki dünya savaşı arasındaki dönemde dünyada meydana gelen siyasi ve ekonomik gelişmeleri kavrar.</w:t>
            </w:r>
          </w:p>
        </w:tc>
        <w:tc>
          <w:tcPr>
            <w:tcW w:w="3686" w:type="dxa"/>
            <w:vAlign w:val="center"/>
          </w:tcPr>
          <w:p w:rsidR="00C60E81" w:rsidRPr="00C60E81" w:rsidRDefault="00C60E81" w:rsidP="00262F51">
            <w:pPr>
              <w:rPr>
                <w:sz w:val="14"/>
                <w:szCs w:val="14"/>
              </w:rPr>
            </w:pPr>
            <w:r w:rsidRPr="00C60E81">
              <w:rPr>
                <w:sz w:val="14"/>
                <w:szCs w:val="14"/>
              </w:rPr>
              <w:t>aBirinci Dünya Savaşı sonrası kalıcı barışı sağlama çabalarına Milletler Cemiyeti Locarno Antlaşması ve Briand-Kellogg Paktı değinilir. b1929 Dünya Ekonomik Bunalımı Kara Perşembe ve etkileri üzerinde durulur. cİki savaş arasındaki dönemde etkilerini artıran faşizm nazizm komünizm sosyalizm liberalizmve kapitalizmin genel özelliklerine ve siyasi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5.1.II. Dünya Savaşının sebepleri başlaması ve yayılmasıyla ilgili başlıca gelişmeleri kavrar.</w:t>
            </w:r>
          </w:p>
        </w:tc>
        <w:tc>
          <w:tcPr>
            <w:tcW w:w="3686" w:type="dxa"/>
            <w:vAlign w:val="center"/>
          </w:tcPr>
          <w:p w:rsidR="00C60E81" w:rsidRPr="00C60E81" w:rsidRDefault="00C60E81" w:rsidP="00262F51">
            <w:pPr>
              <w:rPr>
                <w:sz w:val="14"/>
                <w:szCs w:val="14"/>
              </w:rPr>
            </w:pPr>
            <w:r w:rsidRPr="00C60E81">
              <w:rPr>
                <w:sz w:val="14"/>
                <w:szCs w:val="14"/>
              </w:rPr>
              <w:t>aII. Dünya Savaşının arka planında yer alan stratejik ve emperyalist rekabet vurgulanır. bII. Dünya Savaşının seyrini değiştiren gelişmeler Stalingrad Kuşatması Normandiya ÇıkarmasıPearl Harbor Baskını Hiroşima ve Nagazakiye atom bombalarının atılması ele alınır. cBirleşmiş Milletler Teşkilatının kuruluş amacına ve günümüzdeki misyonuna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II. Dünya Savaşı sürecinde Türkiyenin izlediği siyaset ile savaşın Türkiye üzerindeki ekonomik ve toplumsal etkilerini analiz eder.</w:t>
            </w:r>
          </w:p>
        </w:tc>
        <w:tc>
          <w:tcPr>
            <w:tcW w:w="3686" w:type="dxa"/>
            <w:vAlign w:val="center"/>
          </w:tcPr>
          <w:p w:rsidR="00C60E81" w:rsidRPr="00C60E81" w:rsidRDefault="00C60E81" w:rsidP="00262F51">
            <w:pPr>
              <w:rPr>
                <w:sz w:val="14"/>
                <w:szCs w:val="14"/>
              </w:rPr>
            </w:pPr>
            <w:r w:rsidRPr="00C60E81">
              <w:rPr>
                <w:sz w:val="14"/>
                <w:szCs w:val="14"/>
              </w:rPr>
              <w:t>Savaş sırasında Türkiyenin aldığı ekonomik tedbirlerin Millî Korunma Kanunu Varlık Vergisi karne uygulaması tarımsal ürünlerin ordu ihtiyacına yönlendirilmesi toplumsal hayata yansımalarına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5.3.II. Dünya Savaşının sonuçlarını değerlendirir.</w:t>
            </w:r>
          </w:p>
        </w:tc>
        <w:tc>
          <w:tcPr>
            <w:tcW w:w="3686" w:type="dxa"/>
            <w:vAlign w:val="center"/>
          </w:tcPr>
          <w:p w:rsidR="00C60E81" w:rsidRPr="00C60E81" w:rsidRDefault="00C60E81" w:rsidP="00262F51">
            <w:pPr>
              <w:rPr>
                <w:sz w:val="14"/>
                <w:szCs w:val="14"/>
              </w:rPr>
            </w:pPr>
            <w:r w:rsidRPr="00C60E81">
              <w:rPr>
                <w:sz w:val="14"/>
                <w:szCs w:val="14"/>
              </w:rPr>
              <w:t>aAtlantik Bildirisi Yalta ve Postdam Konferanslarından hareketle savaşın siyasi sonuçlarına veortaya çıkan iki kutuplu dünya düzenine değinilir. bOrtadoğunun yeniden şekillenmesi ile ilgili gelişmelere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1945-1950 yılları arasında Türkiyede meydana gelen siyasi sosyal ve ekonomik gelişmeleri kavrar.</w:t>
            </w:r>
          </w:p>
        </w:tc>
        <w:tc>
          <w:tcPr>
            <w:tcW w:w="3686" w:type="dxa"/>
            <w:vAlign w:val="center"/>
          </w:tcPr>
          <w:p w:rsidR="00C60E81" w:rsidRPr="00C60E81" w:rsidRDefault="00C60E81" w:rsidP="00262F51">
            <w:pPr>
              <w:rPr>
                <w:sz w:val="14"/>
                <w:szCs w:val="14"/>
              </w:rPr>
            </w:pPr>
            <w:r w:rsidRPr="00C60E81">
              <w:rPr>
                <w:sz w:val="14"/>
                <w:szCs w:val="14"/>
              </w:rPr>
              <w:t>aÇok partili hayata geçişin ve Demokrat Partinin kurulmasının Türk demokrasi tarihi açısındanönemi üzerinde durulur. b1946 ve 1950 seçimleri ile seçim sistem ve usullerindeki değişimler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II. Dünya Savaşı sonrası dönemde uluslararası ilişkilerde ve Türk dış politikasında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aSavaş sonrası ABD ve SSCBnin iki küresel güç olarak ortaya çıkmasına ve bu bağlamdaVarşova Paktı ve Kuzey Atlantik Antlaşması Örgütünün NATO kurulmalarına değinilir. Ayrıca bu oluşumların dünya siyasetine etkileri üzerinde kısaca durulur. bTruman Doktrininin Türkiyenin dış politika yönelimleri üzerindeki etkisine ve bu etkilerinyansımalarına Kore Savaşı ve Türkiyenin NATO üyeliği değinilir. cTürkiyenin Avrupa Konseyine girmesine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1950ler Türkiyesinde meydana gelen siyasi sosyal ve ekonomik gelişmeleri analiz eder.</w:t>
            </w:r>
          </w:p>
        </w:tc>
        <w:tc>
          <w:tcPr>
            <w:tcW w:w="3686" w:type="dxa"/>
            <w:vAlign w:val="center"/>
          </w:tcPr>
          <w:p w:rsidR="00C60E81" w:rsidRPr="00C60E81" w:rsidRDefault="00C60E81" w:rsidP="00262F51">
            <w:pPr>
              <w:rPr>
                <w:sz w:val="14"/>
                <w:szCs w:val="14"/>
              </w:rPr>
            </w:pPr>
            <w:r w:rsidRPr="00C60E81">
              <w:rPr>
                <w:sz w:val="14"/>
                <w:szCs w:val="14"/>
              </w:rPr>
              <w:t>Marshall yardımlarının Türk ekonomisine etkisi tarımda makineleşmeye bağlı olarak köyden kente göç ve sonuçları demir yolu yapımından kara yolu yapımına dönüş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1960 sonrasında dünya siyasetinde ortaya çıkan gelişmeleri açıklar.</w:t>
            </w:r>
          </w:p>
        </w:tc>
        <w:tc>
          <w:tcPr>
            <w:tcW w:w="3686" w:type="dxa"/>
            <w:vAlign w:val="center"/>
          </w:tcPr>
          <w:p w:rsidR="00C60E81" w:rsidRPr="00C60E81" w:rsidRDefault="00C60E81" w:rsidP="00262F51">
            <w:pPr>
              <w:rPr>
                <w:sz w:val="14"/>
                <w:szCs w:val="14"/>
              </w:rPr>
            </w:pPr>
            <w:r w:rsidRPr="00C60E81">
              <w:rPr>
                <w:sz w:val="14"/>
                <w:szCs w:val="14"/>
              </w:rPr>
              <w:t>aArap-İsrail Savaşlarına kısaca değinilir. b İran-Irak Savaşının sebep ve sonuçları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1960lardan itibaren Türk dış politikasını etkileyen önemli gelişmeleri kavrar.</w:t>
            </w:r>
          </w:p>
        </w:tc>
        <w:tc>
          <w:tcPr>
            <w:tcW w:w="3686" w:type="dxa"/>
            <w:vAlign w:val="center"/>
          </w:tcPr>
          <w:p w:rsidR="00C60E81" w:rsidRPr="00C60E81" w:rsidRDefault="00C60E81" w:rsidP="00262F51">
            <w:pPr>
              <w:rPr>
                <w:sz w:val="14"/>
                <w:szCs w:val="14"/>
              </w:rPr>
            </w:pPr>
            <w:r w:rsidRPr="00C60E81">
              <w:rPr>
                <w:sz w:val="14"/>
                <w:szCs w:val="14"/>
              </w:rPr>
              <w:t>aKıbrıs Sorununun ortaya çıkış nedenleri ENOSİS Megalo İdea EOKA Kıbrıs BarışHarekâtı ve sonrasında meydana gelen gelişmeler üzerinde durulur. bEge Adaları Kıta Sahanlığı Batı Trakya Türklerinin sorunları bağlamında Türk-Yunanilişkileri üzerinde durulur. cErmeni Sorunu bağlamında Türkiyeye karşı gerçekleştirilen uluslararası girişim ve faaliyetlereASALA ve diaspora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a27 Mayıs Askerî Darbesi 1971 Muhtırası ve 1980 Askerî Darbesi ile bu olayların siyasi vesosyo-ekonomik etkileri kısaca ele alınır. b1961 ve 1982 Anayasaları yapıları ve insan haklarına yaklaşım tarzları bakımından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cYurt dışına ve köyden kente yapılan göçler ile bu göçlerin sosyal hayatta meydana getirdiğideğişimler ele alınır. ç Ekonomik alandaki liberalleşme politikalarına serbest piyasa ekonomisi özelleştirme ithalat yasaklarının kaldırılması Uluslararası Para Fonu IMF ile ilişkiler ve KDV uygulaması ve bu politikaların gerekçelerine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 1990 sonrasında Türkiyede meydana gelen ekonomik siyasi sosyal ve kültürel gelişmeleri kavrar.</w:t>
            </w:r>
          </w:p>
        </w:tc>
        <w:tc>
          <w:tcPr>
            <w:tcW w:w="3686" w:type="dxa"/>
            <w:vAlign w:val="center"/>
          </w:tcPr>
          <w:p w:rsidR="00C60E81" w:rsidRPr="00C60E81" w:rsidRDefault="00C60E81" w:rsidP="00262F51">
            <w:pPr>
              <w:rPr>
                <w:sz w:val="14"/>
                <w:szCs w:val="14"/>
              </w:rPr>
            </w:pPr>
            <w:r w:rsidRPr="00C60E81">
              <w:rPr>
                <w:sz w:val="14"/>
                <w:szCs w:val="14"/>
              </w:rPr>
              <w:t>aTürkiyede ortaya çıkan ekonomik krizler 5 Nisan 1994 ve 2001 Krizi 2008 Krizi ve bukrizlerin toplumsal yansımaları üzerinde durulur. b28 Şubat müdahalesi 27 Nisan e-muhtırası ve 15 Temmuz darbe kalkışması ile bunlarınetkilerine değinilir. cTerörün ve terör örgütlerinin PKKPYD DEAŞ FETÖ ortaya çıkış nedenleri ile terörüönlemeye yönelik tedbirlere 15 Temmuz 2016 darbe kalkışması örneği üzerinden değinilir. ç Bilim sanat ve spor alanlarındaki başlıca gelişmeler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aSSCBnin dağılması ile bağımsızlığını kazanan Türk cumhuriyetlerine AzerbaycanÖzbekistan Kazakistan Kırgızistan Türkmenistan yönelik kurulan kuruluşlara TİKA Yurtdışı Türkler ve Akraba Topluluklar Başkanlığı TÜRKSOY ve Yunus Emre Enstitüsü ve bu kuruluşların faaliyetlerine kısaca değinilir. bAvrupa Birliği AB ile Türkiye arasındaki ilişkiler kısaca ele alınır. cBosna-Hersek Savaşı ile bu savaş sonrasında Balkanlarda meydana gelen gelişmelerekısaca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ç Orta Doğuda meydana gelen başlıca gelişmeler Siyonizm Sorunu 1990 ve 2003 Körfez Savaşları ve Arap Baharının Orta Doğu ve dünyaya etkileri kısaca ele alınır. d11 Eylül Saldırıları sonrasında dünyanın çeşitli bölgelerinde meydana gelen terör eylemlerikarşısında ülke ve toplumların takındıkları tavırların çeşitlilikleri vurgulanır ve örneklendirilir eIrak ve Suriyedeki siyasi gelişmeler ile bu gelişmelerin Türkiyeye etkilerine değinilir. Bubağlamda Türkiyenin mülteci sorununa yaklaşımı ile diğer ülkelerin bu soruna yaklaşımları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