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SES GELİŞTİRME ÇALIŞMALARI</w:t>
            </w:r>
          </w:p>
        </w:tc>
        <w:tc>
          <w:tcPr>
            <w:tcW w:w="2410" w:type="dxa"/>
            <w:vAlign w:val="center"/>
          </w:tcPr>
          <w:p w:rsidR="00FE0D3B" w:rsidRPr="00FE0D3B" w:rsidRDefault="00FE0D3B" w:rsidP="001C2F89">
            <w:pPr>
              <w:rPr>
                <w:sz w:val="14"/>
                <w:szCs w:val="14"/>
              </w:rPr>
            </w:pPr>
            <w:r w:rsidRPr="00FE0D3B">
              <w:rPr>
                <w:sz w:val="14"/>
                <w:szCs w:val="14"/>
              </w:rPr>
              <w:t>10.A.1.Kullanım tekniğine uygun olarak ses geliştirme çalışmaları yapar.</w:t>
            </w:r>
          </w:p>
        </w:tc>
        <w:tc>
          <w:tcPr>
            <w:tcW w:w="3402" w:type="dxa"/>
            <w:vAlign w:val="center"/>
          </w:tcPr>
          <w:p w:rsidR="00FE0D3B" w:rsidRPr="00FE0D3B" w:rsidRDefault="00FE0D3B" w:rsidP="001C2F89">
            <w:pPr>
              <w:rPr>
                <w:sz w:val="14"/>
                <w:szCs w:val="14"/>
              </w:rPr>
            </w:pPr>
            <w:r w:rsidRPr="00FE0D3B">
              <w:rPr>
                <w:sz w:val="14"/>
                <w:szCs w:val="14"/>
              </w:rPr>
              <w:t>a İnsan sesinin vokal oluşumu sırasında sesli ve sessiz vokallerin özellikleri açıklanır. b Vokallerin değişik durumları dilin önde geride dudakların düz ve yayvan oluşu örneklendirilir. c Nefes vücut yumuşaklığı-rahatlığı ve dil-konuşma gibi ana ögeler üzerinde durulur. ç Tonal eserler için sesli ve sessiz vokallerle kromatik sesler kromatik ilerleyen arpejler nefes ve sesi belli kuvvetlerde piyano mezzoforte forte kullanma kriterleri ile sesin kullanım tekniklerini destekleyen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İSTİKLÂL MARŞI</w:t>
            </w:r>
          </w:p>
        </w:tc>
        <w:tc>
          <w:tcPr>
            <w:tcW w:w="2410" w:type="dxa"/>
            <w:vAlign w:val="center"/>
          </w:tcPr>
          <w:p w:rsidR="00FE0D3B" w:rsidRPr="00FE0D3B" w:rsidRDefault="00FE0D3B" w:rsidP="001C2F89">
            <w:pPr>
              <w:rPr>
                <w:sz w:val="14"/>
                <w:szCs w:val="14"/>
              </w:rPr>
            </w:pPr>
            <w:r w:rsidRPr="00FE0D3B">
              <w:rPr>
                <w:sz w:val="14"/>
                <w:szCs w:val="14"/>
              </w:rPr>
              <w:t>10.A.2.İstiklâl Marşını süre değerlerine uygun söyler.</w:t>
            </w:r>
          </w:p>
        </w:tc>
        <w:tc>
          <w:tcPr>
            <w:tcW w:w="3402" w:type="dxa"/>
            <w:vAlign w:val="center"/>
          </w:tcPr>
          <w:p w:rsidR="00FE0D3B" w:rsidRPr="00FE0D3B" w:rsidRDefault="00FE0D3B" w:rsidP="001C2F89">
            <w:pPr>
              <w:rPr>
                <w:sz w:val="14"/>
                <w:szCs w:val="14"/>
              </w:rPr>
            </w:pPr>
            <w:r w:rsidRPr="00FE0D3B">
              <w:rPr>
                <w:sz w:val="14"/>
                <w:szCs w:val="14"/>
              </w:rPr>
              <w:t>a İstiklâl Marşının bona ve solfeji yapılarak tek ve çift çoğaltma noktası olan süre değerlerine dikkat çekilir. b Prozodi kuralları hatırlatılır. c İstiklâl Marşının sözlü ve sözsüz profesyonel ses kaydı dinletilip doğru teknikle söyleme çalışmaları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SES VE MÜZİK</w:t>
            </w:r>
          </w:p>
        </w:tc>
        <w:tc>
          <w:tcPr>
            <w:tcW w:w="1985" w:type="dxa"/>
            <w:vAlign w:val="center"/>
          </w:tcPr>
          <w:p w:rsidR="00FE0D3B" w:rsidRPr="00FE0D3B" w:rsidRDefault="00FE0D3B" w:rsidP="00760F07">
            <w:pPr>
              <w:rPr>
                <w:sz w:val="14"/>
                <w:szCs w:val="14"/>
              </w:rPr>
            </w:pPr>
            <w:r w:rsidRPr="00FE0D3B">
              <w:rPr>
                <w:sz w:val="14"/>
                <w:szCs w:val="14"/>
              </w:rPr>
              <w:t>MARŞLAR VE KAHRAMANLIK TÜRKÜLERİ</w:t>
            </w:r>
          </w:p>
        </w:tc>
        <w:tc>
          <w:tcPr>
            <w:tcW w:w="2410" w:type="dxa"/>
            <w:vAlign w:val="center"/>
          </w:tcPr>
          <w:p w:rsidR="00FE0D3B" w:rsidRPr="00FE0D3B" w:rsidRDefault="00FE0D3B" w:rsidP="001C2F89">
            <w:pPr>
              <w:rPr>
                <w:sz w:val="14"/>
                <w:szCs w:val="14"/>
              </w:rPr>
            </w:pPr>
            <w:r w:rsidRPr="00FE0D3B">
              <w:rPr>
                <w:sz w:val="14"/>
                <w:szCs w:val="14"/>
              </w:rPr>
              <w:t>10.A.4. Millî bilinç kazandıran marşları ve kahramanlık türkülerini seslendirir.</w:t>
            </w:r>
          </w:p>
        </w:tc>
        <w:tc>
          <w:tcPr>
            <w:tcW w:w="3402" w:type="dxa"/>
            <w:vAlign w:val="center"/>
          </w:tcPr>
          <w:p w:rsidR="00FE0D3B" w:rsidRPr="00FE0D3B" w:rsidRDefault="00FE0D3B" w:rsidP="001C2F89">
            <w:pPr>
              <w:rPr>
                <w:sz w:val="14"/>
                <w:szCs w:val="14"/>
              </w:rPr>
            </w:pPr>
            <w:r w:rsidRPr="00FE0D3B">
              <w:rPr>
                <w:sz w:val="14"/>
                <w:szCs w:val="14"/>
              </w:rPr>
              <w:t>Marşların ve türkülerin sesin kullanım tekniğine hız gürlük ve anlatım terimlerine uygun olarak söylenmesine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BİLEŞİK ÖLÇÜLER</w:t>
            </w:r>
          </w:p>
        </w:tc>
        <w:tc>
          <w:tcPr>
            <w:tcW w:w="2410" w:type="dxa"/>
            <w:vAlign w:val="center"/>
          </w:tcPr>
          <w:p w:rsidR="00FE0D3B" w:rsidRPr="00FE0D3B" w:rsidRDefault="00FE0D3B" w:rsidP="001C2F89">
            <w:pPr>
              <w:rPr>
                <w:sz w:val="14"/>
                <w:szCs w:val="14"/>
              </w:rPr>
            </w:pPr>
            <w:r w:rsidRPr="00FE0D3B">
              <w:rPr>
                <w:sz w:val="14"/>
                <w:szCs w:val="14"/>
              </w:rPr>
              <w:t>1. Dönem 1. Sınav 10.B.5.Bileşik ölçüleri tanır</w:t>
            </w:r>
          </w:p>
        </w:tc>
        <w:tc>
          <w:tcPr>
            <w:tcW w:w="3402" w:type="dxa"/>
            <w:vAlign w:val="center"/>
          </w:tcPr>
          <w:p w:rsidR="00FE0D3B" w:rsidRPr="00FE0D3B" w:rsidRDefault="00FE0D3B" w:rsidP="001C2F89">
            <w:pPr>
              <w:rPr>
                <w:sz w:val="14"/>
                <w:szCs w:val="14"/>
              </w:rPr>
            </w:pPr>
            <w:r w:rsidRPr="00FE0D3B">
              <w:rPr>
                <w:sz w:val="14"/>
                <w:szCs w:val="14"/>
              </w:rPr>
              <w:t>68lik 33 ve 98lik 333 ölçülerin ritmik yapıları gösterilir.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TÜRK MÜZİĞİNDE USULLER</w:t>
            </w:r>
          </w:p>
        </w:tc>
        <w:tc>
          <w:tcPr>
            <w:tcW w:w="2410" w:type="dxa"/>
            <w:vAlign w:val="center"/>
          </w:tcPr>
          <w:p w:rsidR="00FE0D3B" w:rsidRPr="00FE0D3B" w:rsidRDefault="00FE0D3B" w:rsidP="001C2F89">
            <w:pPr>
              <w:rPr>
                <w:sz w:val="14"/>
                <w:szCs w:val="14"/>
              </w:rPr>
            </w:pPr>
            <w:r w:rsidRPr="00FE0D3B">
              <w:rPr>
                <w:sz w:val="14"/>
                <w:szCs w:val="14"/>
              </w:rPr>
              <w:t>10.B.1.Türk müziği usullerinin vuruşlarını tanır.</w:t>
            </w:r>
          </w:p>
        </w:tc>
        <w:tc>
          <w:tcPr>
            <w:tcW w:w="3402" w:type="dxa"/>
            <w:vAlign w:val="center"/>
          </w:tcPr>
          <w:p w:rsidR="00FE0D3B" w:rsidRPr="00FE0D3B" w:rsidRDefault="00FE0D3B" w:rsidP="001C2F89">
            <w:pPr>
              <w:rPr>
                <w:sz w:val="14"/>
                <w:szCs w:val="14"/>
              </w:rPr>
            </w:pPr>
            <w:r w:rsidRPr="00FE0D3B">
              <w:rPr>
                <w:sz w:val="14"/>
                <w:szCs w:val="14"/>
              </w:rPr>
              <w:t>88lik 98lik ve 108lik halk müziği ve klasik Türk müziğindeki vuruş şekilleri tanıtılır ve örnekler dinletilir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ARALIKLAR</w:t>
            </w:r>
          </w:p>
        </w:tc>
        <w:tc>
          <w:tcPr>
            <w:tcW w:w="2410" w:type="dxa"/>
            <w:vAlign w:val="center"/>
          </w:tcPr>
          <w:p w:rsidR="00FE0D3B" w:rsidRPr="00FE0D3B" w:rsidRDefault="00FE0D3B" w:rsidP="001C2F89">
            <w:pPr>
              <w:rPr>
                <w:sz w:val="14"/>
                <w:szCs w:val="14"/>
              </w:rPr>
            </w:pPr>
            <w:r w:rsidRPr="00FE0D3B">
              <w:rPr>
                <w:sz w:val="14"/>
                <w:szCs w:val="14"/>
              </w:rPr>
              <w:t>10.B.3.Yatay ve dikey tam dörtlü tam beşli aralıkları tanır.</w:t>
            </w:r>
          </w:p>
        </w:tc>
        <w:tc>
          <w:tcPr>
            <w:tcW w:w="3402" w:type="dxa"/>
            <w:vAlign w:val="center"/>
          </w:tcPr>
          <w:p w:rsidR="00FE0D3B" w:rsidRPr="00FE0D3B" w:rsidRDefault="00FE0D3B" w:rsidP="001C2F89">
            <w:pPr>
              <w:rPr>
                <w:sz w:val="14"/>
                <w:szCs w:val="14"/>
              </w:rPr>
            </w:pPr>
            <w:r w:rsidRPr="00FE0D3B">
              <w:rPr>
                <w:sz w:val="14"/>
                <w:szCs w:val="14"/>
              </w:rPr>
              <w:t>a Aralıkların özellikleri büyük aralık küçük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 Öğrenciler aralıklarla ilgili kuramsal olarak sorumlu tutulmamalıdır.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MÜZİK BİLGİLERİ</w:t>
            </w:r>
          </w:p>
        </w:tc>
        <w:tc>
          <w:tcPr>
            <w:tcW w:w="1985" w:type="dxa"/>
            <w:vAlign w:val="center"/>
          </w:tcPr>
          <w:p w:rsidR="00FE0D3B" w:rsidRPr="00FE0D3B" w:rsidRDefault="00FE0D3B" w:rsidP="00760F07">
            <w:pPr>
              <w:rPr>
                <w:sz w:val="14"/>
                <w:szCs w:val="14"/>
              </w:rPr>
            </w:pPr>
            <w:r w:rsidRPr="00FE0D3B">
              <w:rPr>
                <w:sz w:val="14"/>
                <w:szCs w:val="14"/>
              </w:rPr>
              <w:t>MÜZİKTE ÇOK SESLİLİK</w:t>
            </w:r>
          </w:p>
        </w:tc>
        <w:tc>
          <w:tcPr>
            <w:tcW w:w="2410" w:type="dxa"/>
            <w:vAlign w:val="center"/>
          </w:tcPr>
          <w:p w:rsidR="00FE0D3B" w:rsidRPr="00FE0D3B" w:rsidRDefault="00FE0D3B" w:rsidP="001C2F89">
            <w:pPr>
              <w:rPr>
                <w:sz w:val="14"/>
                <w:szCs w:val="14"/>
              </w:rPr>
            </w:pPr>
            <w:r w:rsidRPr="00FE0D3B">
              <w:rPr>
                <w:sz w:val="14"/>
                <w:szCs w:val="14"/>
              </w:rPr>
              <w:t>10.A.3.Çok sesli müzikleri tanır.</w:t>
            </w:r>
          </w:p>
        </w:tc>
        <w:tc>
          <w:tcPr>
            <w:tcW w:w="3402" w:type="dxa"/>
            <w:vAlign w:val="center"/>
          </w:tcPr>
          <w:p w:rsidR="00FE0D3B" w:rsidRPr="00FE0D3B" w:rsidRDefault="00FE0D3B" w:rsidP="001C2F89">
            <w:pPr>
              <w:rPr>
                <w:sz w:val="14"/>
                <w:szCs w:val="14"/>
              </w:rPr>
            </w:pPr>
            <w:r w:rsidRPr="00FE0D3B">
              <w:rPr>
                <w:sz w:val="14"/>
                <w:szCs w:val="14"/>
              </w:rPr>
              <w:t>Dinletmek üzere seçilen eserler iki sesli düzenlenmiş türkü ve şarkılar ile iki sesli kanon biçimleriyle sınırlıdır.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MAJÖR-MİNÖR TONALİTELER</w:t>
            </w:r>
          </w:p>
        </w:tc>
        <w:tc>
          <w:tcPr>
            <w:tcW w:w="2410" w:type="dxa"/>
            <w:vAlign w:val="center"/>
          </w:tcPr>
          <w:p w:rsidR="00FE0D3B" w:rsidRPr="00FE0D3B" w:rsidRDefault="00FE0D3B" w:rsidP="001C2F89">
            <w:pPr>
              <w:rPr>
                <w:sz w:val="14"/>
                <w:szCs w:val="14"/>
              </w:rPr>
            </w:pPr>
            <w:r w:rsidRPr="00FE0D3B">
              <w:rPr>
                <w:sz w:val="14"/>
                <w:szCs w:val="14"/>
              </w:rPr>
              <w:t>10.B.4.Bir diyezli ve bir bemollü majör-minör tonaliteleri tanır.</w:t>
            </w:r>
          </w:p>
        </w:tc>
        <w:tc>
          <w:tcPr>
            <w:tcW w:w="3402" w:type="dxa"/>
            <w:vAlign w:val="center"/>
          </w:tcPr>
          <w:p w:rsidR="00FE0D3B" w:rsidRPr="00FE0D3B" w:rsidRDefault="00FE0D3B" w:rsidP="001C2F89">
            <w:pPr>
              <w:rPr>
                <w:sz w:val="14"/>
                <w:szCs w:val="14"/>
              </w:rPr>
            </w:pPr>
            <w:r w:rsidRPr="00FE0D3B">
              <w:rPr>
                <w:sz w:val="14"/>
                <w:szCs w:val="14"/>
              </w:rPr>
              <w:t>Tonaliteleri içeren örnek eserlerle seslendirme çalışması yapılması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TÜRK MÜZİĞİNDE MAKAMSAL YAPI</w:t>
            </w:r>
          </w:p>
        </w:tc>
        <w:tc>
          <w:tcPr>
            <w:tcW w:w="2410" w:type="dxa"/>
            <w:vAlign w:val="center"/>
          </w:tcPr>
          <w:p w:rsidR="00FE0D3B" w:rsidRPr="00FE0D3B" w:rsidRDefault="00FE0D3B" w:rsidP="001C2F89">
            <w:pPr>
              <w:rPr>
                <w:sz w:val="14"/>
                <w:szCs w:val="14"/>
              </w:rPr>
            </w:pPr>
            <w:r w:rsidRPr="00FE0D3B">
              <w:rPr>
                <w:sz w:val="14"/>
                <w:szCs w:val="14"/>
              </w:rPr>
              <w:t>1. Dönem 2. Sınav 10.B.2.Türk müziğinin makamsal yapısını tanır.</w:t>
            </w:r>
          </w:p>
        </w:tc>
        <w:tc>
          <w:tcPr>
            <w:tcW w:w="3402" w:type="dxa"/>
            <w:vAlign w:val="center"/>
          </w:tcPr>
          <w:p w:rsidR="00FE0D3B" w:rsidRPr="00FE0D3B" w:rsidRDefault="00FE0D3B" w:rsidP="001C2F89">
            <w:pPr>
              <w:rPr>
                <w:sz w:val="14"/>
                <w:szCs w:val="14"/>
              </w:rPr>
            </w:pPr>
            <w:r w:rsidRPr="00FE0D3B">
              <w:rPr>
                <w:sz w:val="14"/>
                <w:szCs w:val="14"/>
              </w:rPr>
              <w:t>a Türk müziği ses sistemi ve notasyonuna yönelik aşağıda istenilen tüm çalışmalar hem Türk halk müziğini hem de Türk sanat müziğini kapsamalıdır. b Rast ve saba makamlarında kullanılan ses değiştirici işaretleri tanımaya yönelik çalışmalar yapılır. c Rast ve saba makamlarını dizi durak güçlü seyir donanım vb. özellikler bakımından tanır.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MÜZİKTE TON VE MAKAM</w:t>
            </w:r>
          </w:p>
        </w:tc>
        <w:tc>
          <w:tcPr>
            <w:tcW w:w="1985" w:type="dxa"/>
            <w:vAlign w:val="center"/>
          </w:tcPr>
          <w:p w:rsidR="00FE0D3B" w:rsidRPr="00FE0D3B" w:rsidRDefault="00FE0D3B" w:rsidP="00760F07">
            <w:pPr>
              <w:rPr>
                <w:sz w:val="14"/>
                <w:szCs w:val="14"/>
              </w:rPr>
            </w:pPr>
            <w:r w:rsidRPr="00FE0D3B">
              <w:rPr>
                <w:sz w:val="14"/>
                <w:szCs w:val="14"/>
              </w:rPr>
              <w:t>MAKAMSAL ESERLER</w:t>
            </w:r>
          </w:p>
        </w:tc>
        <w:tc>
          <w:tcPr>
            <w:tcW w:w="2410" w:type="dxa"/>
            <w:vAlign w:val="center"/>
          </w:tcPr>
          <w:p w:rsidR="00FE0D3B" w:rsidRPr="00FE0D3B" w:rsidRDefault="00FE0D3B" w:rsidP="001C2F89">
            <w:pPr>
              <w:rPr>
                <w:sz w:val="14"/>
                <w:szCs w:val="14"/>
              </w:rPr>
            </w:pPr>
            <w:r w:rsidRPr="00FE0D3B">
              <w:rPr>
                <w:sz w:val="14"/>
                <w:szCs w:val="14"/>
              </w:rPr>
              <w:t>10.A.6.Türk müziğine ait makamsal eserleri seslendirir.</w:t>
            </w:r>
          </w:p>
        </w:tc>
        <w:tc>
          <w:tcPr>
            <w:tcW w:w="3402" w:type="dxa"/>
            <w:vAlign w:val="center"/>
          </w:tcPr>
          <w:p w:rsidR="00FE0D3B" w:rsidRPr="00FE0D3B" w:rsidRDefault="00FE0D3B" w:rsidP="001C2F89">
            <w:pPr>
              <w:rPr>
                <w:sz w:val="14"/>
                <w:szCs w:val="14"/>
              </w:rPr>
            </w:pPr>
            <w:r w:rsidRPr="00FE0D3B">
              <w:rPr>
                <w:sz w:val="14"/>
                <w:szCs w:val="14"/>
              </w:rPr>
              <w:t>a Rast ve saba makamlarında kuramsal ayrıntıya girilmeden makamlarla ilgili dinleme söyleme ve makamsal etkiyi hissetme çalışmaları yapılır. b Rast ve saba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TÜRK MÜZİĞİ TARİHİ</w:t>
            </w:r>
          </w:p>
        </w:tc>
        <w:tc>
          <w:tcPr>
            <w:tcW w:w="2410" w:type="dxa"/>
            <w:vAlign w:val="center"/>
          </w:tcPr>
          <w:p w:rsidR="00FE0D3B" w:rsidRPr="00FE0D3B" w:rsidRDefault="00FE0D3B" w:rsidP="001C2F89">
            <w:pPr>
              <w:rPr>
                <w:sz w:val="14"/>
                <w:szCs w:val="14"/>
              </w:rPr>
            </w:pPr>
            <w:r w:rsidRPr="00FE0D3B">
              <w:rPr>
                <w:sz w:val="14"/>
                <w:szCs w:val="14"/>
              </w:rPr>
              <w:t>10.D.1.17 ve 18. yüzyıl Türk müziğinin genel özelliklerini açıklar.</w:t>
            </w:r>
          </w:p>
        </w:tc>
        <w:tc>
          <w:tcPr>
            <w:tcW w:w="3402" w:type="dxa"/>
            <w:vAlign w:val="center"/>
          </w:tcPr>
          <w:p w:rsidR="00FE0D3B" w:rsidRPr="00FE0D3B" w:rsidRDefault="00FE0D3B" w:rsidP="001C2F89">
            <w:pPr>
              <w:rPr>
                <w:sz w:val="14"/>
                <w:szCs w:val="14"/>
              </w:rPr>
            </w:pPr>
            <w:r w:rsidRPr="00FE0D3B">
              <w:rPr>
                <w:sz w:val="14"/>
                <w:szCs w:val="14"/>
              </w:rPr>
              <w:t>a 17 ve 18. yüzyıllardaki Türk müziğine ilişkin araştırma yapılarak elde edilen bilgilerin sınıfta paylaşılması sağlanır. Türk müziği tarihi hakkında bilgi edinilmesi müzik eğitimi alanında yapılan gelişmelerin araştırılması Enderun mehter mevlevihaneler ve sunulması sağlanır. b IV. Murat I. Mahmut ve III. Selim gibi 17 ve 18. yüzyılların musikişinas Osmanlı padişahlarını müzikle ilgili olarak eserleri yorumculukları ve fikirleri açısından tanır. c 17 ve 18. yüzyılların önemli müzik şahsiyetlerinden Ali Ufkî Bey Kantemiroğlu Hamparsum Limonciyan Ercişli Emrah Teslim Abdal Dedemoğlu Âşık Kerem Gevheri Dertli ve Kul Himmet Üstadım gibi kişiliklerin Türk müzik tarihindeki yeri ve önemi vurgulanır. ç Itrî başta olmak üzere Benli Hasan Ağa Hafız Post Tanburi Mustafa Çavuş Dilhayat Kalfa gibi 17 ve 18. yüzyıl bestecileri ve eserlerini tanır. d 17 ve 18. yüzyıl Türk müziği sesli ve görüntülü kayıtlardan fotoğraf resim video ses kaydı vb.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TARİHİ</w:t>
            </w:r>
          </w:p>
        </w:tc>
        <w:tc>
          <w:tcPr>
            <w:tcW w:w="1985" w:type="dxa"/>
            <w:vAlign w:val="center"/>
          </w:tcPr>
          <w:p w:rsidR="00FE0D3B" w:rsidRPr="00FE0D3B" w:rsidRDefault="00FE0D3B" w:rsidP="00760F07">
            <w:pPr>
              <w:rPr>
                <w:sz w:val="14"/>
                <w:szCs w:val="14"/>
              </w:rPr>
            </w:pPr>
            <w:r w:rsidRPr="00FE0D3B">
              <w:rPr>
                <w:sz w:val="14"/>
                <w:szCs w:val="14"/>
              </w:rPr>
              <w:t>BATI MÜZİĞİ TARİHİ</w:t>
            </w:r>
          </w:p>
        </w:tc>
        <w:tc>
          <w:tcPr>
            <w:tcW w:w="2410" w:type="dxa"/>
            <w:vAlign w:val="center"/>
          </w:tcPr>
          <w:p w:rsidR="00FE0D3B" w:rsidRPr="00FE0D3B" w:rsidRDefault="00FE0D3B" w:rsidP="001C2F89">
            <w:pPr>
              <w:rPr>
                <w:sz w:val="14"/>
                <w:szCs w:val="14"/>
              </w:rPr>
            </w:pPr>
            <w:r w:rsidRPr="00FE0D3B">
              <w:rPr>
                <w:sz w:val="14"/>
                <w:szCs w:val="14"/>
              </w:rPr>
              <w:t>10.D.4.Batı müziğinde Barok ve Klasik Dönem müziklerinin genel özelliklerini açıklar</w:t>
            </w:r>
          </w:p>
        </w:tc>
        <w:tc>
          <w:tcPr>
            <w:tcW w:w="3402" w:type="dxa"/>
            <w:vAlign w:val="center"/>
          </w:tcPr>
          <w:p w:rsidR="00FE0D3B" w:rsidRPr="00FE0D3B" w:rsidRDefault="00FE0D3B" w:rsidP="001C2F89">
            <w:pPr>
              <w:rPr>
                <w:sz w:val="14"/>
                <w:szCs w:val="14"/>
              </w:rPr>
            </w:pPr>
            <w:r w:rsidRPr="00FE0D3B">
              <w:rPr>
                <w:sz w:val="14"/>
                <w:szCs w:val="14"/>
              </w:rPr>
              <w:t>a Barok ve Klasik Dönem müziklerinin genel özellikleri ve bestecileri ile ilgili araştırma yapılması ve bu bestecilerin eserlerinden oluşan dinleti düzenlenmesi sağlanır. b Barok Dönem bestecilerinin Antonio Vivaldi George Frideric Handel Johann Sebastian Bach vb. eserlerinden örnekler dinletilerek Barok Dönem müziğinin özellikleri tanıtılır. c Klasik Dönem bestecilerinin Joseph Haydn Wolfgang Amadeus Mozart Ludwig van Beethoven vb. eserlerinden örnekler dinletilerek Klasik Dönem müziğinin özellikleri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MÜZİĞİNDE DERLEME</w:t>
            </w:r>
          </w:p>
        </w:tc>
        <w:tc>
          <w:tcPr>
            <w:tcW w:w="2410" w:type="dxa"/>
            <w:vAlign w:val="center"/>
          </w:tcPr>
          <w:p w:rsidR="00FE0D3B" w:rsidRPr="00FE0D3B" w:rsidRDefault="00FE0D3B" w:rsidP="001C2F89">
            <w:pPr>
              <w:rPr>
                <w:sz w:val="14"/>
                <w:szCs w:val="14"/>
              </w:rPr>
            </w:pPr>
            <w:r w:rsidRPr="00FE0D3B">
              <w:rPr>
                <w:sz w:val="14"/>
                <w:szCs w:val="14"/>
              </w:rPr>
              <w:t>10.D.2.Derleyicilerin Türk halk müziğine sağladıkları katkının önemini açıklar.</w:t>
            </w:r>
          </w:p>
        </w:tc>
        <w:tc>
          <w:tcPr>
            <w:tcW w:w="3402" w:type="dxa"/>
            <w:vAlign w:val="center"/>
          </w:tcPr>
          <w:p w:rsidR="00FE0D3B" w:rsidRPr="00FE0D3B" w:rsidRDefault="00FE0D3B" w:rsidP="001C2F89">
            <w:pPr>
              <w:rPr>
                <w:sz w:val="14"/>
                <w:szCs w:val="14"/>
              </w:rPr>
            </w:pPr>
            <w:r w:rsidRPr="00FE0D3B">
              <w:rPr>
                <w:sz w:val="14"/>
                <w:szCs w:val="14"/>
              </w:rPr>
              <w:t>a Derlemenin önemine değinilerek Türk halk müziğinin önde gelen derleyicilerinin ve onların yaptıkları bilgilenme yaratma ve yaşatma çalışmaların önemi vurgulanır. b Örnek derleyiciler Béla Bartók Rauf Yekta Bey Muzaffer Sarısözen Nida Tüfekçi Özay Gönlüm Ali Ekber Çiçek Mahmut Ragıp Gazimihal Ferruh Arsunar ve eserleri hakkında bilgi verilir. Kültürel değerlerimize sahip çıkmanın gerekliliği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HALK MÜZİĞİ ESERLERİ</w:t>
            </w:r>
          </w:p>
        </w:tc>
        <w:tc>
          <w:tcPr>
            <w:tcW w:w="2410" w:type="dxa"/>
            <w:vAlign w:val="center"/>
          </w:tcPr>
          <w:p w:rsidR="00FE0D3B" w:rsidRPr="00FE0D3B" w:rsidRDefault="00FE0D3B" w:rsidP="001C2F89">
            <w:pPr>
              <w:rPr>
                <w:sz w:val="14"/>
                <w:szCs w:val="14"/>
              </w:rPr>
            </w:pPr>
            <w:r w:rsidRPr="00FE0D3B">
              <w:rPr>
                <w:sz w:val="14"/>
                <w:szCs w:val="14"/>
              </w:rPr>
              <w:t>10.A.5.Türk halk müziği eserlerini dinler.</w:t>
            </w:r>
          </w:p>
        </w:tc>
        <w:tc>
          <w:tcPr>
            <w:tcW w:w="3402" w:type="dxa"/>
            <w:vAlign w:val="center"/>
          </w:tcPr>
          <w:p w:rsidR="00FE0D3B" w:rsidRPr="00FE0D3B" w:rsidRDefault="00FE0D3B" w:rsidP="001C2F89">
            <w:pPr>
              <w:rPr>
                <w:sz w:val="14"/>
                <w:szCs w:val="14"/>
              </w:rPr>
            </w:pPr>
            <w:r w:rsidRPr="00FE0D3B">
              <w:rPr>
                <w:sz w:val="14"/>
                <w:szCs w:val="14"/>
              </w:rPr>
              <w:t>a Türkülerimiz dinletilirken kültürel mirasımızı korumanın gerekliliği vurgulanır. b Kültürümüzü yansıtan eserler söylenirken toplumsal değerlere saygılı olmanın önemine vurgu yapılır. c Uzun havalar kırık havalar oyun havaları ve zeybekler gibi Türk halk müziği dağarcığından eserler seçilir.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SANAT MÜZİĞİ ESERLERİ</w:t>
            </w:r>
          </w:p>
        </w:tc>
        <w:tc>
          <w:tcPr>
            <w:tcW w:w="2410" w:type="dxa"/>
            <w:vAlign w:val="center"/>
          </w:tcPr>
          <w:p w:rsidR="00FE0D3B" w:rsidRPr="00FE0D3B" w:rsidRDefault="00FE0D3B" w:rsidP="001C2F89">
            <w:pPr>
              <w:rPr>
                <w:sz w:val="14"/>
                <w:szCs w:val="14"/>
              </w:rPr>
            </w:pPr>
            <w:r w:rsidRPr="00FE0D3B">
              <w:rPr>
                <w:sz w:val="14"/>
                <w:szCs w:val="14"/>
              </w:rPr>
              <w:t>2. Dönem 1. Sınav 10.A.7.Türk sanat müziği ve dinî müzik eserlerini dinler</w:t>
            </w:r>
          </w:p>
        </w:tc>
        <w:tc>
          <w:tcPr>
            <w:tcW w:w="3402" w:type="dxa"/>
            <w:vAlign w:val="center"/>
          </w:tcPr>
          <w:p w:rsidR="00FE0D3B" w:rsidRPr="00FE0D3B" w:rsidRDefault="00FE0D3B" w:rsidP="001C2F89">
            <w:pPr>
              <w:rPr>
                <w:sz w:val="14"/>
                <w:szCs w:val="14"/>
              </w:rPr>
            </w:pPr>
            <w:r w:rsidRPr="00FE0D3B">
              <w:rPr>
                <w:sz w:val="14"/>
                <w:szCs w:val="14"/>
              </w:rPr>
              <w:t>a Rast ve saba makamında bestelenmiş eserlere öncelik verilir. b Dinî müzik eserleri dinletilirken inançlara saygı duyulmasının gerekliliğine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ÇALGILARI</w:t>
            </w:r>
          </w:p>
        </w:tc>
        <w:tc>
          <w:tcPr>
            <w:tcW w:w="2410" w:type="dxa"/>
            <w:vAlign w:val="center"/>
          </w:tcPr>
          <w:p w:rsidR="00FE0D3B" w:rsidRPr="00FE0D3B" w:rsidRDefault="00FE0D3B" w:rsidP="001C2F89">
            <w:pPr>
              <w:rPr>
                <w:sz w:val="14"/>
                <w:szCs w:val="14"/>
              </w:rPr>
            </w:pPr>
            <w:r w:rsidRPr="00FE0D3B">
              <w:rPr>
                <w:sz w:val="14"/>
                <w:szCs w:val="14"/>
              </w:rPr>
              <w:t>10.D.3.Türk müziği çalgılarını tanır.</w:t>
            </w:r>
          </w:p>
        </w:tc>
        <w:tc>
          <w:tcPr>
            <w:tcW w:w="3402" w:type="dxa"/>
            <w:vAlign w:val="center"/>
          </w:tcPr>
          <w:p w:rsidR="00FE0D3B" w:rsidRPr="00FE0D3B" w:rsidRDefault="00FE0D3B" w:rsidP="001C2F89">
            <w:pPr>
              <w:rPr>
                <w:sz w:val="14"/>
                <w:szCs w:val="14"/>
              </w:rPr>
            </w:pPr>
            <w:r w:rsidRPr="00FE0D3B">
              <w:rPr>
                <w:sz w:val="14"/>
                <w:szCs w:val="14"/>
              </w:rPr>
              <w:t>Türk halk müziği ve Türk sanat müziği çalgıları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DÜNYA MÜZİĞİ</w:t>
            </w:r>
          </w:p>
        </w:tc>
        <w:tc>
          <w:tcPr>
            <w:tcW w:w="2410" w:type="dxa"/>
            <w:vAlign w:val="center"/>
          </w:tcPr>
          <w:p w:rsidR="00FE0D3B" w:rsidRPr="00FE0D3B" w:rsidRDefault="00FE0D3B" w:rsidP="001C2F89">
            <w:pPr>
              <w:rPr>
                <w:sz w:val="14"/>
                <w:szCs w:val="14"/>
              </w:rPr>
            </w:pPr>
            <w:r w:rsidRPr="00FE0D3B">
              <w:rPr>
                <w:sz w:val="14"/>
                <w:szCs w:val="14"/>
              </w:rPr>
              <w:t>10.A.8.Farklı müzik türlerine ait eserleri dinler</w:t>
            </w:r>
          </w:p>
        </w:tc>
        <w:tc>
          <w:tcPr>
            <w:tcW w:w="3402" w:type="dxa"/>
            <w:vAlign w:val="center"/>
          </w:tcPr>
          <w:p w:rsidR="00FE0D3B" w:rsidRPr="00FE0D3B" w:rsidRDefault="00FE0D3B" w:rsidP="001C2F89">
            <w:pPr>
              <w:rPr>
                <w:sz w:val="14"/>
                <w:szCs w:val="14"/>
              </w:rPr>
            </w:pPr>
            <w:r w:rsidRPr="00FE0D3B">
              <w:rPr>
                <w:sz w:val="14"/>
                <w:szCs w:val="14"/>
              </w:rPr>
              <w:t>a Türk dünyası Uzak Doğu Latin Hint Arap İspanyol vb. kültürlere ait müziklerin dinlenmesine yönelik çalışmalar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ALANINDAKİ MESLEKLER</w:t>
            </w:r>
          </w:p>
        </w:tc>
        <w:tc>
          <w:tcPr>
            <w:tcW w:w="2410" w:type="dxa"/>
            <w:vAlign w:val="center"/>
          </w:tcPr>
          <w:p w:rsidR="00FE0D3B" w:rsidRPr="00FE0D3B" w:rsidRDefault="00FE0D3B" w:rsidP="001C2F89">
            <w:pPr>
              <w:rPr>
                <w:sz w:val="14"/>
                <w:szCs w:val="14"/>
              </w:rPr>
            </w:pPr>
            <w:r w:rsidRPr="00FE0D3B">
              <w:rPr>
                <w:sz w:val="14"/>
                <w:szCs w:val="14"/>
              </w:rPr>
              <w:t>10.D.6.Müzik alanına ait ana ve yan meslekleri tanır.</w:t>
            </w:r>
          </w:p>
        </w:tc>
        <w:tc>
          <w:tcPr>
            <w:tcW w:w="3402" w:type="dxa"/>
            <w:vAlign w:val="center"/>
          </w:tcPr>
          <w:p w:rsidR="00FE0D3B" w:rsidRPr="00FE0D3B" w:rsidRDefault="00FE0D3B" w:rsidP="001C2F89">
            <w:pPr>
              <w:rPr>
                <w:sz w:val="14"/>
                <w:szCs w:val="14"/>
              </w:rPr>
            </w:pPr>
            <w:r w:rsidRPr="00FE0D3B">
              <w:rPr>
                <w:sz w:val="14"/>
                <w:szCs w:val="14"/>
              </w:rPr>
              <w:t>a Müzik alanı ile ilgili ana meslekler besteci yorumcu orkestra-koro şefliği eğitmen film ve oyun müziği besteciliği müzik araştırmacısı müzik teknolojileri uzmanı vb. ve yan meslekler şarkı sözü yazarlığı müzik gazeteciliği müzik yapımcılığı çalgı yapımcılığı vb. tanıtılır. b Müzik alanına ait meslekleri tanımaya yönelik geziler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 VE MÜZİK</w:t>
            </w:r>
          </w:p>
        </w:tc>
        <w:tc>
          <w:tcPr>
            <w:tcW w:w="2410" w:type="dxa"/>
            <w:vAlign w:val="center"/>
          </w:tcPr>
          <w:p w:rsidR="00FE0D3B" w:rsidRPr="00FE0D3B" w:rsidRDefault="00FE0D3B" w:rsidP="001C2F89">
            <w:pPr>
              <w:rPr>
                <w:sz w:val="14"/>
                <w:szCs w:val="14"/>
              </w:rPr>
            </w:pPr>
            <w:r w:rsidRPr="00FE0D3B">
              <w:rPr>
                <w:sz w:val="14"/>
                <w:szCs w:val="14"/>
              </w:rPr>
              <w:t>10.D.5.Atatürkün güzel sanatlar içinde müziğe verdiği yeri ve önemi kavrar.</w:t>
            </w:r>
          </w:p>
        </w:tc>
        <w:tc>
          <w:tcPr>
            <w:tcW w:w="3402" w:type="dxa"/>
            <w:vAlign w:val="center"/>
          </w:tcPr>
          <w:p w:rsidR="00FE0D3B" w:rsidRPr="00FE0D3B" w:rsidRDefault="00FE0D3B" w:rsidP="001C2F89">
            <w:pPr>
              <w:rPr>
                <w:sz w:val="14"/>
                <w:szCs w:val="14"/>
              </w:rPr>
            </w:pPr>
            <w:r w:rsidRPr="00FE0D3B">
              <w:rPr>
                <w:sz w:val="14"/>
                <w:szCs w:val="14"/>
              </w:rPr>
              <w:t>Atatürkün müzik ve sanat hakkında söylediği sözlere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EZGİ OLUŞTURMA</w:t>
            </w:r>
          </w:p>
        </w:tc>
        <w:tc>
          <w:tcPr>
            <w:tcW w:w="2410" w:type="dxa"/>
            <w:vAlign w:val="center"/>
          </w:tcPr>
          <w:p w:rsidR="00FE0D3B" w:rsidRPr="00FE0D3B" w:rsidRDefault="00FE0D3B" w:rsidP="001C2F89">
            <w:pPr>
              <w:rPr>
                <w:sz w:val="14"/>
                <w:szCs w:val="14"/>
              </w:rPr>
            </w:pPr>
            <w:r w:rsidRPr="00FE0D3B">
              <w:rPr>
                <w:sz w:val="14"/>
                <w:szCs w:val="14"/>
              </w:rPr>
              <w:t>10.C.1.Yarım bırakılan ezginin devamını kendi oluşturduğu ezgi ile tamamlar.</w:t>
            </w:r>
          </w:p>
        </w:tc>
        <w:tc>
          <w:tcPr>
            <w:tcW w:w="3402" w:type="dxa"/>
            <w:vAlign w:val="center"/>
          </w:tcPr>
          <w:p w:rsidR="00FE0D3B" w:rsidRPr="00FE0D3B" w:rsidRDefault="00FE0D3B" w:rsidP="001C2F89">
            <w:pPr>
              <w:rPr>
                <w:sz w:val="14"/>
                <w:szCs w:val="14"/>
              </w:rPr>
            </w:pPr>
            <w:r w:rsidRPr="00FE0D3B">
              <w:rPr>
                <w:sz w:val="14"/>
                <w:szCs w:val="14"/>
              </w:rPr>
              <w:t>Soru cümlesi hazır verilen ezginin cevap cümlesinin öğrenciler tarafından tamamlanması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RİTİM EŞLİĞİ OLUŞTURMA</w:t>
            </w:r>
          </w:p>
        </w:tc>
        <w:tc>
          <w:tcPr>
            <w:tcW w:w="2410" w:type="dxa"/>
            <w:vAlign w:val="center"/>
          </w:tcPr>
          <w:p w:rsidR="00FE0D3B" w:rsidRPr="00FE0D3B" w:rsidRDefault="00FE0D3B" w:rsidP="001C2F89">
            <w:pPr>
              <w:rPr>
                <w:sz w:val="14"/>
                <w:szCs w:val="14"/>
              </w:rPr>
            </w:pPr>
            <w:r w:rsidRPr="00FE0D3B">
              <w:rPr>
                <w:sz w:val="14"/>
                <w:szCs w:val="14"/>
              </w:rPr>
              <w:t>10.C.2.Bileşik ölçülerden ritim eşliği düzenler.</w:t>
            </w:r>
          </w:p>
        </w:tc>
        <w:tc>
          <w:tcPr>
            <w:tcW w:w="3402" w:type="dxa"/>
            <w:vAlign w:val="center"/>
          </w:tcPr>
          <w:p w:rsidR="00FE0D3B" w:rsidRPr="00FE0D3B" w:rsidRDefault="00FE0D3B" w:rsidP="001C2F89">
            <w:pPr>
              <w:rPr>
                <w:sz w:val="14"/>
                <w:szCs w:val="14"/>
              </w:rPr>
            </w:pPr>
            <w:r w:rsidRPr="00FE0D3B">
              <w:rPr>
                <w:sz w:val="14"/>
                <w:szCs w:val="14"/>
              </w:rPr>
              <w:t>Bileşik ölçülere ait ritim kalıpları hatırlatılarak dağarcığındaki uygun eserlere ritim eşliği yazmauygulama etkinlikleri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YARATICILIK</w:t>
            </w:r>
          </w:p>
        </w:tc>
        <w:tc>
          <w:tcPr>
            <w:tcW w:w="1985" w:type="dxa"/>
            <w:vAlign w:val="center"/>
          </w:tcPr>
          <w:p w:rsidR="00FE0D3B" w:rsidRPr="00FE0D3B" w:rsidRDefault="00FE0D3B" w:rsidP="00760F07">
            <w:pPr>
              <w:rPr>
                <w:sz w:val="14"/>
                <w:szCs w:val="14"/>
              </w:rPr>
            </w:pPr>
            <w:r w:rsidRPr="00FE0D3B">
              <w:rPr>
                <w:sz w:val="14"/>
                <w:szCs w:val="14"/>
              </w:rPr>
              <w:t>MÜZİK VE TEKNOLOJİ</w:t>
            </w:r>
          </w:p>
        </w:tc>
        <w:tc>
          <w:tcPr>
            <w:tcW w:w="2410" w:type="dxa"/>
            <w:vAlign w:val="center"/>
          </w:tcPr>
          <w:p w:rsidR="00FE0D3B" w:rsidRPr="00FE0D3B" w:rsidRDefault="00FE0D3B" w:rsidP="001C2F89">
            <w:pPr>
              <w:rPr>
                <w:sz w:val="14"/>
                <w:szCs w:val="14"/>
              </w:rPr>
            </w:pPr>
            <w:r w:rsidRPr="00FE0D3B">
              <w:rPr>
                <w:sz w:val="14"/>
                <w:szCs w:val="14"/>
              </w:rPr>
              <w:t>10.C.3.Müzikle ilgili araştırma ve çalışmalarında bilişim teknolojilerinden yararlanır.</w:t>
            </w:r>
          </w:p>
        </w:tc>
        <w:tc>
          <w:tcPr>
            <w:tcW w:w="3402" w:type="dxa"/>
            <w:vAlign w:val="center"/>
          </w:tcPr>
          <w:p w:rsidR="00FE0D3B" w:rsidRPr="00FE0D3B" w:rsidRDefault="00FE0D3B" w:rsidP="001C2F89">
            <w:pPr>
              <w:rPr>
                <w:sz w:val="14"/>
                <w:szCs w:val="14"/>
              </w:rPr>
            </w:pPr>
            <w:r w:rsidRPr="00FE0D3B">
              <w:rPr>
                <w:sz w:val="14"/>
                <w:szCs w:val="14"/>
              </w:rPr>
              <w:t>a Öğrencilerin kendi müzik çalışmalarını beste düzenleme vb. bilgisayarlı müzik kayıt teknolojilerini kullanarak kayıt altına almaları sağlanır. Örneğin öğrenciler bireysel olarak veya grup oluşturarakeser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MÜZİK DERSİ DERS İÇİ PERFORMANS DEĞERLENDİRME FORMU ŞARKI SÖYLEME BECERİLERİNİN DEĞERLENDİRİLMESİNE YÖNELİK ANALİTİK DERECELİ PUANLAMA ANAHTARI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