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ORTAK MESLEK DERSLER ALANI 12. SINIF  SOSYAL MEDYA(YEN*)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1.       E-Ticaret</w:t>
            </w:r>
          </w:p>
        </w:tc>
        <w:tc>
          <w:tcPr>
            <w:tcW w:w="3260" w:type="dxa"/>
            <w:vAlign w:val="center"/>
          </w:tcPr>
          <w:p w:rsidR="00C60E81" w:rsidRPr="00C60E81" w:rsidRDefault="00C60E81" w:rsidP="00262F51">
            <w:pPr>
              <w:rPr>
                <w:sz w:val="14"/>
                <w:szCs w:val="14"/>
              </w:rPr>
            </w:pPr>
            <w:r w:rsidRPr="00C60E81">
              <w:rPr>
                <w:sz w:val="14"/>
                <w:szCs w:val="14"/>
              </w:rPr>
              <w:t> 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E-ticarete ilişkin temel kavramlar açıklanır.</w:t>
              <w:br/>
              <w:t>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2.       E-Ticaret Türleri</w:t>
            </w:r>
          </w:p>
        </w:tc>
        <w:tc>
          <w:tcPr>
            <w:tcW w:w="3260" w:type="dxa"/>
            <w:vAlign w:val="center"/>
          </w:tcPr>
          <w:p w:rsidR="00C60E81" w:rsidRPr="00C60E81" w:rsidRDefault="00C60E81" w:rsidP="00262F51">
            <w:pPr>
              <w:rPr>
                <w:sz w:val="14"/>
                <w:szCs w:val="14"/>
              </w:rPr>
            </w:pPr>
            <w:r w:rsidRPr="00C60E81">
              <w:rPr>
                <w:sz w:val="14"/>
                <w:szCs w:val="14"/>
              </w:rPr>
              <w:t> E-ticaret türlerini açıklar.</w:t>
            </w:r>
          </w:p>
        </w:tc>
        <w:tc>
          <w:tcPr>
            <w:tcW w:w="3686" w:type="dxa"/>
            <w:vAlign w:val="center"/>
          </w:tcPr>
          <w:p w:rsidR="00C60E81" w:rsidRPr="00C60E81" w:rsidRDefault="00C60E81" w:rsidP="00262F51">
            <w:pPr>
              <w:rPr>
                <w:sz w:val="14"/>
                <w:szCs w:val="14"/>
              </w:rPr>
            </w:pPr>
            <w:r w:rsidRPr="00C60E81">
              <w:rPr>
                <w:sz w:val="14"/>
                <w:szCs w:val="14"/>
              </w:rPr>
              <w:t>       E-ticaret türleri açıklanır.</w:t>
              <w:br/>
              <w:t>       E-ticaret çalışma şekil ve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3.       E-Ticarette Pazarlama</w:t>
            </w:r>
          </w:p>
        </w:tc>
        <w:tc>
          <w:tcPr>
            <w:tcW w:w="3260" w:type="dxa"/>
            <w:vAlign w:val="center"/>
          </w:tcPr>
          <w:p w:rsidR="00C60E81" w:rsidRPr="00C60E81" w:rsidRDefault="00C60E81" w:rsidP="00262F51">
            <w:pPr>
              <w:rPr>
                <w:sz w:val="14"/>
                <w:szCs w:val="14"/>
              </w:rPr>
            </w:pPr>
            <w:r w:rsidRPr="00C60E81">
              <w:rPr>
                <w:sz w:val="14"/>
                <w:szCs w:val="14"/>
              </w:rPr>
              <w:t> 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E-ticaretle yapılacak işin planlaması açıklanır.</w:t>
              <w:br/>
              <w:t>       Pazarlama için kullanılacak araçlar açıklanır.</w:t>
              <w:br/>
              <w:t>       Elektronik pazarlama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4.       Alt Yapı ve Güvenlik</w:t>
            </w:r>
          </w:p>
        </w:tc>
        <w:tc>
          <w:tcPr>
            <w:tcW w:w="3260" w:type="dxa"/>
            <w:vAlign w:val="center"/>
          </w:tcPr>
          <w:p w:rsidR="00C60E81" w:rsidRPr="00C60E81" w:rsidRDefault="00C60E81" w:rsidP="00262F51">
            <w:pPr>
              <w:rPr>
                <w:sz w:val="14"/>
                <w:szCs w:val="14"/>
              </w:rPr>
            </w:pPr>
            <w:r w:rsidRPr="00C60E81">
              <w:rPr>
                <w:sz w:val="14"/>
                <w:szCs w:val="14"/>
              </w:rPr>
              <w:t> 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E-ticaret için kullanılacak teknik internet alt yapısı yazılımı hazır yazılım paketleri açıklanır.</w:t>
              <w:br/>
              <w:t>       Güvenlik sistemleri açıklanır.</w:t>
              <w:br/>
              <w:t>       Güvenli ödeme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1.       Etik ve Bilişim Etiği</w:t>
            </w:r>
          </w:p>
        </w:tc>
        <w:tc>
          <w:tcPr>
            <w:tcW w:w="3260" w:type="dxa"/>
            <w:vAlign w:val="center"/>
          </w:tcPr>
          <w:p w:rsidR="00C60E81" w:rsidRPr="00C60E81" w:rsidRDefault="00C60E81" w:rsidP="00262F51">
            <w:pPr>
              <w:rPr>
                <w:sz w:val="14"/>
                <w:szCs w:val="14"/>
              </w:rPr>
            </w:pPr>
            <w:r w:rsidRPr="00C60E81">
              <w:rPr>
                <w:sz w:val="14"/>
                <w:szCs w:val="14"/>
              </w:rPr>
              <w:t> 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Etik kavramı açıklanır.</w:t>
              <w:br/>
              <w:t>       Etik ilkeler açıklanır.</w:t>
              <w:br/>
              <w:t>       Bilişim etiği ile ilgili bilgi verilir.</w:t>
              <w:br/>
              <w:t>       Bilişimde  temel  hak  ve  özgürlükler  kavramları  ile ilgili bilgi verilir.</w:t>
              <w:br/>
              <w:t>       Sosyal medya etiği kavramları ile ilgili bilgi verilir.</w:t>
              <w:br/>
              <w:t>       İnternet etiği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2.       Bilgi Güvenliği ve Hukuki Kurallar</w:t>
            </w:r>
          </w:p>
        </w:tc>
        <w:tc>
          <w:tcPr>
            <w:tcW w:w="3260" w:type="dxa"/>
            <w:vAlign w:val="center"/>
          </w:tcPr>
          <w:p w:rsidR="00C60E81" w:rsidRPr="00C60E81" w:rsidRDefault="00C60E81" w:rsidP="00262F51">
            <w:pPr>
              <w:rPr>
                <w:sz w:val="14"/>
                <w:szCs w:val="14"/>
              </w:rPr>
            </w:pPr>
            <w:r w:rsidRPr="00C60E81">
              <w:rPr>
                <w:sz w:val="14"/>
                <w:szCs w:val="14"/>
              </w:rPr>
              <w:t> 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Bilgi ve bilgi güvenliği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3.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 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Siber Zorbalık kapsamı açıklanır.</w:t>
              <w:br/>
              <w:t>       Güvenlik yazılımları açıklanır.</w:t>
              <w:br/>
              <w:t>       Siber zorbalıktan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4.       Dijital Marka Yönetimi ve Dijital Dönüşüm</w:t>
            </w:r>
          </w:p>
        </w:tc>
        <w:tc>
          <w:tcPr>
            <w:tcW w:w="3260" w:type="dxa"/>
            <w:vAlign w:val="center"/>
          </w:tcPr>
          <w:p w:rsidR="00C60E81" w:rsidRPr="00C60E81" w:rsidRDefault="00C60E81" w:rsidP="00262F51">
            <w:pPr>
              <w:rPr>
                <w:sz w:val="14"/>
                <w:szCs w:val="14"/>
              </w:rPr>
            </w:pPr>
            <w:r w:rsidRPr="00C60E81">
              <w:rPr>
                <w:sz w:val="14"/>
                <w:szCs w:val="14"/>
              </w:rPr>
              <w:t> 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Dijital marka yönetimi ve dönüşüm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5.       Sosyal Medya Araçları</w:t>
            </w:r>
          </w:p>
        </w:tc>
        <w:tc>
          <w:tcPr>
            <w:tcW w:w="3260" w:type="dxa"/>
            <w:vAlign w:val="center"/>
          </w:tcPr>
          <w:p w:rsidR="00C60E81" w:rsidRPr="00C60E81" w:rsidRDefault="00C60E81" w:rsidP="00262F51">
            <w:pPr>
              <w:rPr>
                <w:sz w:val="14"/>
                <w:szCs w:val="14"/>
              </w:rPr>
            </w:pPr>
            <w:r w:rsidRPr="00C60E81">
              <w:rPr>
                <w:sz w:val="14"/>
                <w:szCs w:val="14"/>
              </w:rPr>
              <w:t> Sosyal medya araçlarını açıklar.</w:t>
            </w:r>
          </w:p>
        </w:tc>
        <w:tc>
          <w:tcPr>
            <w:tcW w:w="3686" w:type="dxa"/>
            <w:vAlign w:val="center"/>
          </w:tcPr>
          <w:p w:rsidR="00C60E81" w:rsidRPr="00C60E81" w:rsidRDefault="00C60E81" w:rsidP="00262F51">
            <w:pPr>
              <w:rPr>
                <w:sz w:val="14"/>
                <w:szCs w:val="14"/>
              </w:rPr>
            </w:pPr>
            <w:r w:rsidRPr="00C60E81">
              <w:rPr>
                <w:sz w:val="14"/>
                <w:szCs w:val="14"/>
              </w:rPr>
              <w:t>       Sosyal medyada kullanılan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6.       Sosyal Medya İçerik Planı</w:t>
            </w:r>
          </w:p>
        </w:tc>
        <w:tc>
          <w:tcPr>
            <w:tcW w:w="3260" w:type="dxa"/>
            <w:vAlign w:val="center"/>
          </w:tcPr>
          <w:p w:rsidR="00C60E81" w:rsidRPr="00C60E81" w:rsidRDefault="00C60E81" w:rsidP="00262F51">
            <w:pPr>
              <w:rPr>
                <w:sz w:val="14"/>
                <w:szCs w:val="14"/>
              </w:rPr>
            </w:pPr>
            <w:r w:rsidRPr="00C60E81">
              <w:rPr>
                <w:sz w:val="14"/>
                <w:szCs w:val="14"/>
              </w:rPr>
              <w:t> 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Hedef Kitlenin tespiti açıklanır.</w:t>
              <w:br/>
              <w:t>       Uygun kategorilerin oluşturulması açıklanır.</w:t>
              <w:br/>
              <w:t>       İçerik Planı takviminin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7.       Sosyal Medya Analiz ve Raporlama</w:t>
            </w:r>
          </w:p>
        </w:tc>
        <w:tc>
          <w:tcPr>
            <w:tcW w:w="3260" w:type="dxa"/>
            <w:vAlign w:val="center"/>
          </w:tcPr>
          <w:p w:rsidR="00C60E81" w:rsidRPr="00C60E81" w:rsidRDefault="00C60E81" w:rsidP="00262F51">
            <w:pPr>
              <w:rPr>
                <w:sz w:val="14"/>
                <w:szCs w:val="14"/>
              </w:rPr>
            </w:pPr>
            <w:r w:rsidRPr="00C60E81">
              <w:rPr>
                <w:sz w:val="14"/>
                <w:szCs w:val="14"/>
              </w:rPr>
              <w:t> 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Hedef kitle ile iletişimin önemi açıklanır.</w:t>
              <w:br/>
              <w:t>       Sosyal medya analizi açıklanır.</w:t>
              <w:br/>
              <w:t>       Analizde kullanılan bazı siteler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1. Dönem 2. Sınav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1.   Veri ve Bilgi</w:t>
            </w:r>
          </w:p>
        </w:tc>
        <w:tc>
          <w:tcPr>
            <w:tcW w:w="3260" w:type="dxa"/>
            <w:vAlign w:val="center"/>
          </w:tcPr>
          <w:p w:rsidR="00C60E81" w:rsidRPr="00C60E81" w:rsidRDefault="00C60E81" w:rsidP="00262F51">
            <w:pPr>
              <w:rPr>
                <w:sz w:val="14"/>
                <w:szCs w:val="14"/>
              </w:rPr>
            </w:pPr>
            <w:r w:rsidRPr="00C60E81">
              <w:rPr>
                <w:sz w:val="14"/>
                <w:szCs w:val="14"/>
              </w:rPr>
              <w:t> Veri ve bilgi kavramını açıklar.</w:t>
            </w:r>
          </w:p>
        </w:tc>
        <w:tc>
          <w:tcPr>
            <w:tcW w:w="3686" w:type="dxa"/>
            <w:vAlign w:val="center"/>
          </w:tcPr>
          <w:p w:rsidR="00C60E81" w:rsidRPr="00C60E81" w:rsidRDefault="00C60E81" w:rsidP="00262F51">
            <w:pPr>
              <w:rPr>
                <w:sz w:val="14"/>
                <w:szCs w:val="14"/>
              </w:rPr>
            </w:pPr>
            <w:r w:rsidRPr="00C60E81">
              <w:rPr>
                <w:sz w:val="14"/>
                <w:szCs w:val="14"/>
              </w:rPr>
              <w:t>       Veri kavramı açıklanır.</w:t>
              <w:br/>
              <w:t>       Bilgi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1.   Veri ve Bilgi</w:t>
            </w:r>
          </w:p>
        </w:tc>
        <w:tc>
          <w:tcPr>
            <w:tcW w:w="3260" w:type="dxa"/>
            <w:vAlign w:val="center"/>
          </w:tcPr>
          <w:p w:rsidR="00C60E81" w:rsidRPr="00C60E81" w:rsidRDefault="00C60E81" w:rsidP="00262F51">
            <w:pPr>
              <w:rPr>
                <w:sz w:val="14"/>
                <w:szCs w:val="14"/>
              </w:rPr>
            </w:pPr>
            <w:r w:rsidRPr="00C60E81">
              <w:rPr>
                <w:sz w:val="14"/>
                <w:szCs w:val="14"/>
              </w:rPr>
              <w:t> Veri ve bilgi kavramını açıklar.</w:t>
            </w:r>
          </w:p>
        </w:tc>
        <w:tc>
          <w:tcPr>
            <w:tcW w:w="3686" w:type="dxa"/>
            <w:vAlign w:val="center"/>
          </w:tcPr>
          <w:p w:rsidR="00C60E81" w:rsidRPr="00C60E81" w:rsidRDefault="00C60E81" w:rsidP="00262F51">
            <w:pPr>
              <w:rPr>
                <w:sz w:val="14"/>
                <w:szCs w:val="14"/>
              </w:rPr>
            </w:pPr>
            <w:r w:rsidRPr="00C60E81">
              <w:rPr>
                <w:sz w:val="14"/>
                <w:szCs w:val="14"/>
              </w:rPr>
              <w:t>       Veri kavramı açıklanır.</w:t>
              <w:br/>
              <w:t>       Bilgi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2.   Veri Türleri</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Veri türleri açıklanır.</w:t>
              <w:br/>
              <w:t>       Veri kaynakları birincilikincil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2.   Veri Türleri</w:t>
            </w:r>
          </w:p>
        </w:tc>
        <w:tc>
          <w:tcPr>
            <w:tcW w:w="3260" w:type="dxa"/>
            <w:vAlign w:val="center"/>
          </w:tcPr>
          <w:p w:rsidR="00C60E81" w:rsidRPr="00C60E81" w:rsidRDefault="00C60E81" w:rsidP="00262F51">
            <w:pPr>
              <w:rPr>
                <w:sz w:val="14"/>
                <w:szCs w:val="14"/>
              </w:rPr>
            </w:pPr>
            <w:r w:rsidRPr="00C60E81">
              <w:rPr>
                <w:sz w:val="14"/>
                <w:szCs w:val="14"/>
              </w:rPr>
              <w:t>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Veri türleri açıklanır.</w:t>
              <w:br/>
              <w:t>       Veri kaynakları birincilikincil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3.   Veri Toplama</w:t>
            </w:r>
          </w:p>
        </w:tc>
        <w:tc>
          <w:tcPr>
            <w:tcW w:w="3260" w:type="dxa"/>
            <w:vAlign w:val="center"/>
          </w:tcPr>
          <w:p w:rsidR="00C60E81" w:rsidRPr="00C60E81" w:rsidRDefault="00C60E81" w:rsidP="00262F51">
            <w:pPr>
              <w:rPr>
                <w:sz w:val="14"/>
                <w:szCs w:val="14"/>
              </w:rPr>
            </w:pPr>
            <w:r w:rsidRPr="00C60E81">
              <w:rPr>
                <w:sz w:val="14"/>
                <w:szCs w:val="14"/>
              </w:rPr>
              <w:t> 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Veri toplama yöntemleri açıklanır.</w:t>
              <w:br/>
              <w:t>       Veri kümesi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3.   Veri Toplama</w:t>
            </w:r>
          </w:p>
        </w:tc>
        <w:tc>
          <w:tcPr>
            <w:tcW w:w="3260" w:type="dxa"/>
            <w:vAlign w:val="center"/>
          </w:tcPr>
          <w:p w:rsidR="00C60E81" w:rsidRPr="00C60E81" w:rsidRDefault="00C60E81" w:rsidP="00262F51">
            <w:pPr>
              <w:rPr>
                <w:sz w:val="14"/>
                <w:szCs w:val="14"/>
              </w:rPr>
            </w:pPr>
            <w:r w:rsidRPr="00C60E81">
              <w:rPr>
                <w:sz w:val="14"/>
                <w:szCs w:val="14"/>
              </w:rPr>
              <w:t> 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Veri toplama yöntemleri açıklanır.</w:t>
              <w:br/>
              <w:t>       Veri kümesi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4.   Veri Hazırlama</w:t>
            </w:r>
          </w:p>
        </w:tc>
        <w:tc>
          <w:tcPr>
            <w:tcW w:w="3260" w:type="dxa"/>
            <w:vAlign w:val="center"/>
          </w:tcPr>
          <w:p w:rsidR="00C60E81" w:rsidRPr="00C60E81" w:rsidRDefault="00C60E81" w:rsidP="00262F51">
            <w:pPr>
              <w:rPr>
                <w:sz w:val="14"/>
                <w:szCs w:val="14"/>
              </w:rPr>
            </w:pPr>
            <w:r w:rsidRPr="00C60E81">
              <w:rPr>
                <w:sz w:val="14"/>
                <w:szCs w:val="14"/>
              </w:rPr>
              <w:t> Tablolar halinde veri hazırlar.</w:t>
            </w:r>
          </w:p>
        </w:tc>
        <w:tc>
          <w:tcPr>
            <w:tcW w:w="3686" w:type="dxa"/>
            <w:vAlign w:val="center"/>
          </w:tcPr>
          <w:p w:rsidR="00C60E81" w:rsidRPr="00C60E81" w:rsidRDefault="00C60E81" w:rsidP="00262F51">
            <w:pPr>
              <w:rPr>
                <w:sz w:val="14"/>
                <w:szCs w:val="14"/>
              </w:rPr>
            </w:pPr>
            <w:r w:rsidRPr="00C60E81">
              <w:rPr>
                <w:sz w:val="14"/>
                <w:szCs w:val="14"/>
              </w:rPr>
              <w:t>       Elde    edilen    verilerin    bir    tabloya    aktarılarak açıklanmasını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4.   Veri Hazırlama</w:t>
            </w:r>
          </w:p>
        </w:tc>
        <w:tc>
          <w:tcPr>
            <w:tcW w:w="3260" w:type="dxa"/>
            <w:vAlign w:val="center"/>
          </w:tcPr>
          <w:p w:rsidR="00C60E81" w:rsidRPr="00C60E81" w:rsidRDefault="00C60E81" w:rsidP="00262F51">
            <w:pPr>
              <w:rPr>
                <w:sz w:val="14"/>
                <w:szCs w:val="14"/>
              </w:rPr>
            </w:pPr>
            <w:r w:rsidRPr="00C60E81">
              <w:rPr>
                <w:sz w:val="14"/>
                <w:szCs w:val="14"/>
              </w:rPr>
              <w:t> Tablolar halinde veri hazırlar.</w:t>
            </w:r>
          </w:p>
        </w:tc>
        <w:tc>
          <w:tcPr>
            <w:tcW w:w="3686" w:type="dxa"/>
            <w:vAlign w:val="center"/>
          </w:tcPr>
          <w:p w:rsidR="00C60E81" w:rsidRPr="00C60E81" w:rsidRDefault="00C60E81" w:rsidP="00262F51">
            <w:pPr>
              <w:rPr>
                <w:sz w:val="14"/>
                <w:szCs w:val="14"/>
              </w:rPr>
            </w:pPr>
            <w:r w:rsidRPr="00C60E81">
              <w:rPr>
                <w:sz w:val="14"/>
                <w:szCs w:val="14"/>
              </w:rPr>
              <w:t>       Elde    edilen    verilerin    bir    tabloya    aktarılarak açıklanmasını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5.   Grafiklerle Çeşitleri</w:t>
            </w:r>
          </w:p>
        </w:tc>
        <w:tc>
          <w:tcPr>
            <w:tcW w:w="3260" w:type="dxa"/>
            <w:vAlign w:val="center"/>
          </w:tcPr>
          <w:p w:rsidR="00C60E81" w:rsidRPr="00C60E81" w:rsidRDefault="00C60E81" w:rsidP="00262F51">
            <w:pPr>
              <w:rPr>
                <w:sz w:val="14"/>
                <w:szCs w:val="14"/>
              </w:rPr>
            </w:pPr>
            <w:r w:rsidRPr="00C60E81">
              <w:rPr>
                <w:sz w:val="14"/>
                <w:szCs w:val="14"/>
              </w:rPr>
              <w:t>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Grafik çeşitlerini açıklar.</w:t>
              <w:br/>
              <w:t>       Amaca uygun grafik seçimini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5.   Grafiklerle Çeşitleri</w:t>
            </w:r>
          </w:p>
        </w:tc>
        <w:tc>
          <w:tcPr>
            <w:tcW w:w="3260" w:type="dxa"/>
            <w:vAlign w:val="center"/>
          </w:tcPr>
          <w:p w:rsidR="00C60E81" w:rsidRPr="00C60E81" w:rsidRDefault="00C60E81" w:rsidP="00262F51">
            <w:pPr>
              <w:rPr>
                <w:sz w:val="14"/>
                <w:szCs w:val="14"/>
              </w:rPr>
            </w:pPr>
            <w:r w:rsidRPr="00C60E81">
              <w:rPr>
                <w:sz w:val="14"/>
                <w:szCs w:val="14"/>
              </w:rPr>
              <w:t>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Grafik çeşitlerini açıklar.</w:t>
              <w:br/>
              <w:t>       Amaca uygun grafik seçimini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2. Dönem 2. Sınav  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Veri kaynaklarının grafikte kullanımını açıklar.</w:t>
              <w:br/>
              <w:t>       Verilerle grafikler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 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Veri kaynaklarının grafikte kullanımını açıklar.</w:t>
              <w:br/>
              <w:t>       Verilerle grafikler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E-Ticaret 1.    E-ticaret türleri ile ilgili sunum hazırlamak.</w:t>
              <w:br/>
              <w:t>2.    E-ticaret güvenlik unsurlarını içeren sunum hazırlamak.</w:t>
              <w:br/>
              <w:t>3.    E-ticarette kullanılacak pazarlama yöntemlerini karşılaştırmak.</w:t>
              <w:br/>
              <w:t>4.    E-ticarette kullanılan hukuki kanun ve yönetmelikleri listelemek.</w:t>
              <w:br/>
              <w:t>Sosyal Medya 1.    Sosyal medya etik kurallarını listelemek.</w:t>
              <w:br/>
              <w:t>2.    Siber zorbalığa karşı korunma yöntemlerini görsel olarak sınıfta sergilemek.</w:t>
              <w:br/>
              <w:t>3.    Sosyal medya platformları için örnek bir içerik planı oluşturmak.</w:t>
              <w:br/>
              <w:t>4.    Örnek olay üzerinde kriz iletişimi kampanyası oluşturarak uygulamak.</w:t>
              <w:br/>
              <w:t>Veri Analizi ve Grafikler 1.    Sınıf ortamında belirlenen bir konu ile ilgili verilerin belirlenen yöntemle toplamak.</w:t>
              <w:br/>
              <w:t>2.    Toplanan verileri çubuk grafik ile gösterimini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