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ḂLĠSAYARL TEMEL MOḂLYA Ç̇ŻṀ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1.   İç Mekân Tasarım ile İlgili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mekanda    ergonomi kuralları ile ilgili çizimler yapar.</w:t>
            </w:r>
          </w:p>
        </w:tc>
        <w:tc>
          <w:tcPr>
            <w:tcW w:w="3686" w:type="dxa"/>
            <w:vAlign w:val="center"/>
          </w:tcPr>
          <w:p w:rsidR="00C60E81" w:rsidRPr="00C60E81" w:rsidRDefault="00C60E81" w:rsidP="00262F51">
            <w:pPr>
              <w:rPr>
                <w:sz w:val="14"/>
                <w:szCs w:val="14"/>
              </w:rPr>
            </w:pPr>
            <w:r w:rsidRPr="00C60E81">
              <w:rPr>
                <w:sz w:val="14"/>
                <w:szCs w:val="14"/>
              </w:rPr>
              <w:t>     Temel      tasarım      elemanları kuralları açıklanır</w:t>
              <w:br/>
              <w:t>     Temel      tasarımı      etkileyen faktörleri açıklanır</w:t>
              <w:br/>
              <w:t>     İç   mekan   tasarımı   ile   ilgili çizimler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İÇ MEKANDA TASARIM VE ERGONOMİ</w:t>
            </w:r>
          </w:p>
        </w:tc>
        <w:tc>
          <w:tcPr>
            <w:tcW w:w="2693" w:type="dxa"/>
            <w:vAlign w:val="center"/>
          </w:tcPr>
          <w:p w:rsidR="00C60E81" w:rsidRPr="00C60E81" w:rsidRDefault="00C60E81" w:rsidP="00262F51">
            <w:pPr>
              <w:rPr>
                <w:sz w:val="14"/>
                <w:szCs w:val="14"/>
              </w:rPr>
            </w:pPr>
            <w:r w:rsidRPr="00C60E81">
              <w:rPr>
                <w:sz w:val="14"/>
                <w:szCs w:val="14"/>
              </w:rPr>
              <w:t>2.   İç    Mekânda    Ergonomi Kuralları ile Çizimler</w:t>
            </w:r>
          </w:p>
        </w:tc>
        <w:tc>
          <w:tcPr>
            <w:tcW w:w="3260" w:type="dxa"/>
            <w:vAlign w:val="center"/>
          </w:tcPr>
          <w:p w:rsidR="00C60E81" w:rsidRPr="00C60E81" w:rsidRDefault="00C60E81" w:rsidP="00262F51">
            <w:pPr>
              <w:rPr>
                <w:sz w:val="14"/>
                <w:szCs w:val="14"/>
              </w:rPr>
            </w:pPr>
            <w:r w:rsidRPr="00C60E81">
              <w:rPr>
                <w:sz w:val="14"/>
                <w:szCs w:val="14"/>
              </w:rPr>
              <w:t> Teknik  resim  ve  CAD  tekniğine uygun  iç  mekan  tasarımı  ile  ilgili çizimler yapar.</w:t>
            </w:r>
          </w:p>
        </w:tc>
        <w:tc>
          <w:tcPr>
            <w:tcW w:w="3686" w:type="dxa"/>
            <w:vAlign w:val="center"/>
          </w:tcPr>
          <w:p w:rsidR="00C60E81" w:rsidRPr="00C60E81" w:rsidRDefault="00C60E81" w:rsidP="00262F51">
            <w:pPr>
              <w:rPr>
                <w:sz w:val="14"/>
                <w:szCs w:val="14"/>
              </w:rPr>
            </w:pPr>
            <w:r w:rsidRPr="00C60E81">
              <w:rPr>
                <w:sz w:val="14"/>
                <w:szCs w:val="14"/>
              </w:rPr>
              <w:t>     Mobilya  tasarımında  altın  oran açıklanır</w:t>
              <w:br/>
              <w:t>     Yapı       elemanlarına       göre mobilya tasarlatılır</w:t>
              <w:br/>
              <w:t>     İç mekanda ergonomik mobilya tasarım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Resim Çerçevesi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resim      çerçevesi çizimi yapar.</w:t>
            </w:r>
          </w:p>
        </w:tc>
        <w:tc>
          <w:tcPr>
            <w:tcW w:w="3686" w:type="dxa"/>
            <w:vAlign w:val="center"/>
          </w:tcPr>
          <w:p w:rsidR="00C60E81" w:rsidRPr="00C60E81" w:rsidRDefault="00C60E81" w:rsidP="00262F51">
            <w:pPr>
              <w:rPr>
                <w:sz w:val="14"/>
                <w:szCs w:val="14"/>
              </w:rPr>
            </w:pPr>
            <w:r w:rsidRPr="00C60E81">
              <w:rPr>
                <w:sz w:val="14"/>
                <w:szCs w:val="14"/>
              </w:rPr>
              <w:t>    Resim        çerçevesinin       net resminin çizdirilir</w:t>
              <w:br/>
              <w:t>    Resim                    çerçevesinin ölçülendirilmesini yaptırılır</w:t>
              <w:br/>
              <w:t>    Resim  çerçevesine  desen  ve gölgelendirme çalışması yaptırılır</w:t>
              <w:br/>
              <w:t>    Resim  çerçevesinin  net  resmi üzerinden        kesit        yerlerinin işaretlenmesi yaptırılır</w:t>
              <w:br/>
              <w:t>    Resim     çerçevesinin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İlan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ilan     dolabı     çizimi yapar.</w:t>
            </w:r>
          </w:p>
        </w:tc>
        <w:tc>
          <w:tcPr>
            <w:tcW w:w="3686" w:type="dxa"/>
            <w:vAlign w:val="center"/>
          </w:tcPr>
          <w:p w:rsidR="00C60E81" w:rsidRPr="00C60E81" w:rsidRDefault="00C60E81" w:rsidP="00262F51">
            <w:pPr>
              <w:rPr>
                <w:sz w:val="14"/>
                <w:szCs w:val="14"/>
              </w:rPr>
            </w:pPr>
            <w:r w:rsidRPr="00C60E81">
              <w:rPr>
                <w:sz w:val="14"/>
                <w:szCs w:val="14"/>
              </w:rPr>
              <w:t>    İlan    dolabının    net    resminin çizimi yaptırılır</w:t>
              <w:br/>
              <w:t>    İlan  dolabının   ölçülendirilmesi yaptırılır</w:t>
              <w:br/>
              <w:t>    İlan     dolabının     desen     ve gölgelendirme çalışması yaptırılır</w:t>
              <w:br/>
              <w:t>    İlan     dolabının     net     resmi üzerinden        kesit        yerlerinin işaretlenmesi yaptırılır</w:t>
              <w:br/>
              <w:t>    İlan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Ecza Dolabı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ecza dolabı çizimi yapar.</w:t>
            </w:r>
          </w:p>
        </w:tc>
        <w:tc>
          <w:tcPr>
            <w:tcW w:w="3686" w:type="dxa"/>
            <w:vAlign w:val="center"/>
          </w:tcPr>
          <w:p w:rsidR="00C60E81" w:rsidRPr="00C60E81" w:rsidRDefault="00C60E81" w:rsidP="00262F51">
            <w:pPr>
              <w:rPr>
                <w:sz w:val="14"/>
                <w:szCs w:val="14"/>
              </w:rPr>
            </w:pPr>
            <w:r w:rsidRPr="00C60E81">
              <w:rPr>
                <w:sz w:val="14"/>
                <w:szCs w:val="14"/>
              </w:rPr>
              <w:t>    Ecza     dolabının     net    resmi çizdirilir</w:t>
              <w:br/>
              <w:t>    Ecza dolabının ölçülendirilmesi yaptırılır</w:t>
              <w:br/>
              <w:t>    Ecza     dolabının     desen     ve gölgelendirme çalışması yaptırılır</w:t>
              <w:br/>
              <w:t>    Ecza     dolabının     net    resmi üzerinden        kesit        yerlerinin işaretlenmesi yaptırılır</w:t>
              <w:br/>
              <w:t>    Ecza   dolabının   ölçekli   detay resmi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Fiskos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fiskos masasının çizimi yapar.</w:t>
            </w:r>
          </w:p>
        </w:tc>
        <w:tc>
          <w:tcPr>
            <w:tcW w:w="3686" w:type="dxa"/>
            <w:vAlign w:val="center"/>
          </w:tcPr>
          <w:p w:rsidR="00C60E81" w:rsidRPr="00C60E81" w:rsidRDefault="00C60E81" w:rsidP="00262F51">
            <w:pPr>
              <w:rPr>
                <w:sz w:val="14"/>
                <w:szCs w:val="14"/>
              </w:rPr>
            </w:pPr>
            <w:r w:rsidRPr="00C60E81">
              <w:rPr>
                <w:sz w:val="14"/>
                <w:szCs w:val="14"/>
              </w:rPr>
              <w:t>    Fiskos masasının  net  resminin çizimi yaptırılır</w:t>
              <w:br/>
              <w:t>    Fiskos                       masasının ölçülendirilmesi yaptırılır</w:t>
              <w:br/>
              <w:t>    Fiskos   masasının   desen   ve gölgelendirme çalışması yaptırılır</w:t>
              <w:br/>
              <w:t>    Fiskos   masasının   net   resmi üzerinden        kesit        yerlerinin işaretlenmesi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1. Etajer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etajer çizimi yapar</w:t>
            </w:r>
          </w:p>
        </w:tc>
        <w:tc>
          <w:tcPr>
            <w:tcW w:w="3686" w:type="dxa"/>
            <w:vAlign w:val="center"/>
          </w:tcPr>
          <w:p w:rsidR="00C60E81" w:rsidRPr="00C60E81" w:rsidRDefault="00C60E81" w:rsidP="00262F51">
            <w:pPr>
              <w:rPr>
                <w:sz w:val="14"/>
                <w:szCs w:val="14"/>
              </w:rPr>
            </w:pPr>
            <w:r w:rsidRPr="00C60E81">
              <w:rPr>
                <w:sz w:val="14"/>
                <w:szCs w:val="14"/>
              </w:rPr>
              <w:t>       Etajerin   net   resminin   çizimi yaptırılır</w:t>
              <w:br/>
              <w:t>       Etajerin             ölçülendirilmesi yaptırılır</w:t>
              <w:br/>
              <w:t>       Etajerin            desen            ve gölgelendirme            çalışması yaptırılır</w:t>
              <w:br/>
              <w:t>       Etajerin   net   resmi   üzerinden kesit   yerlerinin   işaretlenmesi yaptırılır</w:t>
              <w:br/>
              <w:t>       Fiskos   masasının   net   resmi üzerinden kesit yerlerinin çizimi yaptırılır</w:t>
              <w:br/>
              <w:t>      Fiskos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2. Orta Sehpası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komodin       çizimi yapar</w:t>
            </w:r>
          </w:p>
        </w:tc>
        <w:tc>
          <w:tcPr>
            <w:tcW w:w="3686" w:type="dxa"/>
            <w:vAlign w:val="center"/>
          </w:tcPr>
          <w:p w:rsidR="00C60E81" w:rsidRPr="00C60E81" w:rsidRDefault="00C60E81" w:rsidP="00262F51">
            <w:pPr>
              <w:rPr>
                <w:sz w:val="14"/>
                <w:szCs w:val="14"/>
              </w:rPr>
            </w:pPr>
            <w:r w:rsidRPr="00C60E81">
              <w:rPr>
                <w:sz w:val="14"/>
                <w:szCs w:val="14"/>
              </w:rPr>
              <w:t>       Komodinin  net  resminin  çizimi yaptırılır</w:t>
              <w:br/>
              <w:t>       Komodinin        ölçülendirilmesi yaptırılır</w:t>
              <w:br/>
              <w:t>       Komodinin          desen          ve gölgelendirme            çalışması yaptırılır</w:t>
              <w:br/>
              <w:t>       Komodinin net resmi üzerinden kesit   yerlerinin   işaretlenmesi yaptırılır</w:t>
              <w:br/>
              <w:t>       Komodinin net resmi üzerinden kesit yerlerinin çizimi yaptırılır</w:t>
              <w:br/>
              <w:t>       Komodinin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3. Katlanır Mutfak Masası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katlanır       mutfak masası çizimi yapar.</w:t>
            </w:r>
          </w:p>
        </w:tc>
        <w:tc>
          <w:tcPr>
            <w:tcW w:w="3686" w:type="dxa"/>
            <w:vAlign w:val="center"/>
          </w:tcPr>
          <w:p w:rsidR="00C60E81" w:rsidRPr="00C60E81" w:rsidRDefault="00C60E81" w:rsidP="00262F51">
            <w:pPr>
              <w:rPr>
                <w:sz w:val="14"/>
                <w:szCs w:val="14"/>
              </w:rPr>
            </w:pPr>
            <w:r w:rsidRPr="00C60E81">
              <w:rPr>
                <w:sz w:val="14"/>
                <w:szCs w:val="14"/>
              </w:rPr>
              <w:t>       Katlanır  mutfak  masasının  net resminin çizimi yaptırılır</w:t>
              <w:br/>
              <w:t>       Katlanır     mutfak     masasının ölçülendirilmesi yaptırılır</w:t>
              <w:br/>
              <w:t>       Katlanır     mutfak     masasının desen       ve       gölgelendirme çalışması yaptırılır</w:t>
              <w:br/>
              <w:t>       Katlanır  mutfak  masasının  net resmi üzerinden kesit yerlerinin işaretlenmesi yaptırılır</w:t>
              <w:br/>
              <w:t>       Katlanır  mutfak  masasının  net resmi üzerinden kesit yerlerinin çizimi yaptırılır</w:t>
              <w:br/>
              <w:t>      Katlanır      mutfak      masasının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TEK MOBİLYA ÇİZİMİ</w:t>
            </w:r>
          </w:p>
        </w:tc>
        <w:tc>
          <w:tcPr>
            <w:tcW w:w="2693" w:type="dxa"/>
            <w:vAlign w:val="center"/>
          </w:tcPr>
          <w:p w:rsidR="00C60E81" w:rsidRPr="00C60E81" w:rsidRDefault="00C60E81" w:rsidP="00262F51">
            <w:pPr>
              <w:rPr>
                <w:sz w:val="14"/>
                <w:szCs w:val="14"/>
              </w:rPr>
            </w:pPr>
            <w:r w:rsidRPr="00C60E81">
              <w:rPr>
                <w:sz w:val="14"/>
                <w:szCs w:val="14"/>
              </w:rPr>
              <w:t>4. TV Ünitesi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TV    ünitesi    çizimi yapar</w:t>
            </w:r>
          </w:p>
        </w:tc>
        <w:tc>
          <w:tcPr>
            <w:tcW w:w="3686" w:type="dxa"/>
            <w:vAlign w:val="center"/>
          </w:tcPr>
          <w:p w:rsidR="00C60E81" w:rsidRPr="00C60E81" w:rsidRDefault="00C60E81" w:rsidP="00262F51">
            <w:pPr>
              <w:rPr>
                <w:sz w:val="14"/>
                <w:szCs w:val="14"/>
              </w:rPr>
            </w:pPr>
            <w:r w:rsidRPr="00C60E81">
              <w:rPr>
                <w:sz w:val="14"/>
                <w:szCs w:val="14"/>
              </w:rPr>
              <w:t>    TV    ünitesinin    net    resminin çizimi yaptırılır</w:t>
              <w:br/>
              <w:t>    TV   ünitesinin   ölçülendirilmesi yaptırılır</w:t>
              <w:br/>
              <w:t>    TV      ünitesinin      desen      ve gölgelendirme çalışması yaptırılır</w:t>
              <w:br/>
              <w:t>    TV      ünitesinin      net      resmi üzerinden        kesit        yerlerinin işaretlenmesi yaptırılır</w:t>
              <w:br/>
              <w:t>    TV      ünitesinin      net      resmi üzerinden  kesit  yerlerinin  çizimi yaptırılır</w:t>
              <w:br/>
              <w:t>    TV    ünitesinin    ölçekli    detay resminin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Bilgisayar Laboratuvarı</w:t>
              <w:br/>
              <w:t>Donanım Uygun donanıma sahip Bilgisayarlar laboratuvarı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Bilgisayar Laboratuvarı</w:t>
              <w:br/>
              <w:t>Donanım Uygun donanıma sahip Bilgisayarlar laboratuvarı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İÇ MEKANDA TASARIM VE ERGONOMİ 1.   İç mekanda tasarımı ile ilgili çizimi yapma</w:t>
              <w:br/>
              <w:t>2.   İç mekanda ergonomi kuralları ile ilgili çizimi yapma</w:t>
              <w:br/>
              <w:t>1.   Bilgisayarda resim çerçevesi çizimi yapma</w:t>
              <w:br/>
              <w:t>2.   Bilgisayarda ilan dolabı çizimi yapma</w:t>
              <w:br/>
              <w:t>3.   Bilgisayarda ecza dolabı çizimi yapma</w:t>
              <w:br/>
              <w:t>4.   Bilgisayarda fiskos masası çizimi yapma</w:t>
              <w:br/>
              <w:t>BİLGİSAYARDA TEK MOBİLYA ÇİZİMİ 1.   Bilgisayarda etajer çizimi yapma</w:t>
              <w:br/>
              <w:t>2.   Bilgisayarda komodin çizimi yapma</w:t>
              <w:br/>
              <w:t>3.   Bilgisayarda katlanır mutfak masası çizimi yapma</w:t>
              <w:br/>
              <w:t>4.   Bilgisayarda TV ünitesi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