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TELEV̇ZYON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1. Televizyon Haberciliğinin Temel Kavramları</w:t>
            </w:r>
          </w:p>
        </w:tc>
        <w:tc>
          <w:tcPr>
            <w:tcW w:w="3260" w:type="dxa"/>
            <w:vAlign w:val="center"/>
          </w:tcPr>
          <w:p w:rsidR="00C60E81" w:rsidRPr="00C60E81" w:rsidRDefault="00C60E81" w:rsidP="00262F51">
            <w:pPr>
              <w:rPr>
                <w:sz w:val="14"/>
                <w:szCs w:val="14"/>
              </w:rPr>
            </w:pPr>
            <w:r w:rsidRPr="00C60E81">
              <w:rPr>
                <w:sz w:val="14"/>
                <w:szCs w:val="14"/>
              </w:rPr>
              <w:t> Haberin temel kavramlarını açıklar.</w:t>
            </w:r>
          </w:p>
        </w:tc>
        <w:tc>
          <w:tcPr>
            <w:tcW w:w="3686" w:type="dxa"/>
            <w:vAlign w:val="center"/>
          </w:tcPr>
          <w:p w:rsidR="00C60E81" w:rsidRPr="00C60E81" w:rsidRDefault="00C60E81" w:rsidP="00262F51">
            <w:pPr>
              <w:rPr>
                <w:sz w:val="14"/>
                <w:szCs w:val="14"/>
              </w:rPr>
            </w:pPr>
            <w:r w:rsidRPr="00C60E81">
              <w:rPr>
                <w:sz w:val="14"/>
                <w:szCs w:val="14"/>
              </w:rPr>
              <w:t>       Haber   kavramı   haber   değeri   ve   haberin   temel özellikleri açıklanır.</w:t>
              <w:br/>
              <w:t>       TV   haberinin   yazılı   ve   işitsel   haberlerden   farkı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2. Haber Merkezi</w:t>
            </w:r>
          </w:p>
        </w:tc>
        <w:tc>
          <w:tcPr>
            <w:tcW w:w="3260" w:type="dxa"/>
            <w:vAlign w:val="center"/>
          </w:tcPr>
          <w:p w:rsidR="00C60E81" w:rsidRPr="00C60E81" w:rsidRDefault="00C60E81" w:rsidP="00262F51">
            <w:pPr>
              <w:rPr>
                <w:sz w:val="14"/>
                <w:szCs w:val="14"/>
              </w:rPr>
            </w:pPr>
            <w:r w:rsidRPr="00C60E81">
              <w:rPr>
                <w:sz w:val="14"/>
                <w:szCs w:val="14"/>
              </w:rPr>
              <w:t> Haber merkezinin işleyişini analiz eder.</w:t>
            </w:r>
          </w:p>
        </w:tc>
        <w:tc>
          <w:tcPr>
            <w:tcW w:w="3686" w:type="dxa"/>
            <w:vAlign w:val="center"/>
          </w:tcPr>
          <w:p w:rsidR="00C60E81" w:rsidRPr="00C60E81" w:rsidRDefault="00C60E81" w:rsidP="00262F51">
            <w:pPr>
              <w:rPr>
                <w:sz w:val="14"/>
                <w:szCs w:val="14"/>
              </w:rPr>
            </w:pPr>
            <w:r w:rsidRPr="00C60E81">
              <w:rPr>
                <w:sz w:val="14"/>
                <w:szCs w:val="14"/>
              </w:rPr>
              <w:t>       Haber    merkezinin    çalışanları    ve    görev    dağılımı açıklanır.</w:t>
              <w:br/>
              <w:t>       Haber üretim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3. Televizyon Haberi İçin Veri Toplama</w:t>
            </w:r>
          </w:p>
        </w:tc>
        <w:tc>
          <w:tcPr>
            <w:tcW w:w="3260" w:type="dxa"/>
            <w:vAlign w:val="center"/>
          </w:tcPr>
          <w:p w:rsidR="00C60E81" w:rsidRPr="00C60E81" w:rsidRDefault="00C60E81" w:rsidP="00262F51">
            <w:pPr>
              <w:rPr>
                <w:sz w:val="14"/>
                <w:szCs w:val="14"/>
              </w:rPr>
            </w:pPr>
            <w:r w:rsidRPr="00C60E81">
              <w:rPr>
                <w:sz w:val="14"/>
                <w:szCs w:val="14"/>
              </w:rPr>
              <w:t>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Haber kaynakları açıklanır.</w:t>
              <w:br/>
              <w:t>       Haber görüntü kaynakları açıklanır.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 Hazırlıkları</w:t>
            </w:r>
          </w:p>
        </w:tc>
        <w:tc>
          <w:tcPr>
            <w:tcW w:w="3260" w:type="dxa"/>
            <w:vAlign w:val="center"/>
          </w:tcPr>
          <w:p w:rsidR="00C60E81" w:rsidRPr="00C60E81" w:rsidRDefault="00C60E81" w:rsidP="00262F51">
            <w:pPr>
              <w:rPr>
                <w:sz w:val="14"/>
                <w:szCs w:val="14"/>
              </w:rPr>
            </w:pPr>
            <w:r w:rsidRPr="00C60E81">
              <w:rPr>
                <w:sz w:val="14"/>
                <w:szCs w:val="14"/>
              </w:rPr>
              <w:t> Haber     çekimi     öncesi     kamera     ve     yardımcı ekipmanlarının hazırlığını yapar.</w:t>
            </w:r>
          </w:p>
        </w:tc>
        <w:tc>
          <w:tcPr>
            <w:tcW w:w="3686" w:type="dxa"/>
            <w:vAlign w:val="center"/>
          </w:tcPr>
          <w:p w:rsidR="00C60E81" w:rsidRPr="00C60E81" w:rsidRDefault="00C60E81" w:rsidP="00262F51">
            <w:pPr>
              <w:rPr>
                <w:sz w:val="14"/>
                <w:szCs w:val="14"/>
              </w:rPr>
            </w:pPr>
            <w:r w:rsidRPr="00C60E81">
              <w:rPr>
                <w:sz w:val="14"/>
                <w:szCs w:val="14"/>
              </w:rPr>
              <w:t>       Habere    giderken    bulundurulması    gereken    araç- gereçler sıralanır.</w:t>
              <w:br/>
              <w:t>       Haber   çekimi   öncesi   kamera   hazırlığının   önemi açıklanır.</w:t>
              <w:br/>
              <w:t>       Habere  giderken bulundurulması  gereken diğer  araç- gereçleri hazırlamanın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w:t>
            </w:r>
          </w:p>
        </w:tc>
        <w:tc>
          <w:tcPr>
            <w:tcW w:w="3260" w:type="dxa"/>
            <w:vAlign w:val="center"/>
          </w:tcPr>
          <w:p w:rsidR="00C60E81" w:rsidRPr="00C60E81" w:rsidRDefault="00C60E81" w:rsidP="00262F51">
            <w:pPr>
              <w:rPr>
                <w:sz w:val="14"/>
                <w:szCs w:val="14"/>
              </w:rPr>
            </w:pPr>
            <w:r w:rsidRPr="00C60E81">
              <w:rPr>
                <w:sz w:val="14"/>
                <w:szCs w:val="14"/>
              </w:rPr>
              <w:t> Haber çekimi yapar.</w:t>
            </w:r>
          </w:p>
        </w:tc>
        <w:tc>
          <w:tcPr>
            <w:tcW w:w="3686" w:type="dxa"/>
            <w:vAlign w:val="center"/>
          </w:tcPr>
          <w:p w:rsidR="00C60E81" w:rsidRPr="00C60E81" w:rsidRDefault="00C60E81" w:rsidP="00262F51">
            <w:pPr>
              <w:rPr>
                <w:sz w:val="14"/>
                <w:szCs w:val="14"/>
              </w:rPr>
            </w:pPr>
            <w:r w:rsidRPr="00C60E81">
              <w:rPr>
                <w:sz w:val="14"/>
                <w:szCs w:val="14"/>
              </w:rPr>
              <w:t>       Haber çekiminde kamera konumlandırılmasında dikkat edilmesi gereken hususlar açıklanır.</w:t>
              <w:br/>
              <w:t>       Ortama uygun kamera ayarlarının yapılması sağlanır.</w:t>
              <w:br/>
              <w:t>       Haber   görüntüsüne   time   code   döşemenin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Anons Çekimi</w:t>
            </w:r>
          </w:p>
        </w:tc>
        <w:tc>
          <w:tcPr>
            <w:tcW w:w="3260" w:type="dxa"/>
            <w:vAlign w:val="center"/>
          </w:tcPr>
          <w:p w:rsidR="00C60E81" w:rsidRPr="00C60E81" w:rsidRDefault="00C60E81" w:rsidP="00262F51">
            <w:pPr>
              <w:rPr>
                <w:sz w:val="14"/>
                <w:szCs w:val="14"/>
              </w:rPr>
            </w:pPr>
            <w:r w:rsidRPr="00C60E81">
              <w:rPr>
                <w:sz w:val="14"/>
                <w:szCs w:val="14"/>
              </w:rPr>
              <w:t>1. Dönem 1. Sınav  Anons çekimi yapar.</w:t>
            </w:r>
          </w:p>
        </w:tc>
        <w:tc>
          <w:tcPr>
            <w:tcW w:w="3686" w:type="dxa"/>
            <w:vAlign w:val="center"/>
          </w:tcPr>
          <w:p w:rsidR="00C60E81" w:rsidRPr="00C60E81" w:rsidRDefault="00C60E81" w:rsidP="00262F51">
            <w:pPr>
              <w:rPr>
                <w:sz w:val="14"/>
                <w:szCs w:val="14"/>
              </w:rPr>
            </w:pPr>
            <w:r w:rsidRPr="00C60E81">
              <w:rPr>
                <w:sz w:val="14"/>
                <w:szCs w:val="14"/>
              </w:rPr>
              <w:t>       Olay yerinden anons çekiminin önemi açıklanır.</w:t>
              <w:br/>
              <w:t>       Green-box uygulaması anons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Görsel ve işitsel malzeme sağlama</w:t>
            </w:r>
          </w:p>
        </w:tc>
        <w:tc>
          <w:tcPr>
            <w:tcW w:w="3260" w:type="dxa"/>
            <w:vAlign w:val="center"/>
          </w:tcPr>
          <w:p w:rsidR="00C60E81" w:rsidRPr="00C60E81" w:rsidRDefault="00C60E81" w:rsidP="00262F51">
            <w:pPr>
              <w:rPr>
                <w:sz w:val="14"/>
                <w:szCs w:val="14"/>
              </w:rPr>
            </w:pPr>
            <w:r w:rsidRPr="00C60E81">
              <w:rPr>
                <w:sz w:val="14"/>
                <w:szCs w:val="14"/>
              </w:rPr>
              <w:t> Haber   için   görsel   ve   işitsel   malzemeleri   ses görüntü grafik ve animasyon vb. hazırlar.</w:t>
            </w:r>
          </w:p>
        </w:tc>
        <w:tc>
          <w:tcPr>
            <w:tcW w:w="3686" w:type="dxa"/>
            <w:vAlign w:val="center"/>
          </w:tcPr>
          <w:p w:rsidR="00C60E81" w:rsidRPr="00C60E81" w:rsidRDefault="00C60E81" w:rsidP="00262F51">
            <w:pPr>
              <w:rPr>
                <w:sz w:val="14"/>
                <w:szCs w:val="14"/>
              </w:rPr>
            </w:pPr>
            <w:r w:rsidRPr="00C60E81">
              <w:rPr>
                <w:sz w:val="14"/>
                <w:szCs w:val="14"/>
              </w:rPr>
              <w:t>       Haber metni seslendirmesi yaptırılır.</w:t>
              <w:br/>
              <w:t>       Haber değeri taşıyan görüntülerin seçimi yaptırılır.</w:t>
              <w:br/>
              <w:t>       Arşiv görüntülerinin kullanım amacı açıklanır.</w:t>
              <w:br/>
              <w:t>       Müzik ve efekt seçimi yaptırılır.</w:t>
              <w:br/>
              <w:t>       Kurguda kullanılacak yerleri belirler. time-code alma</w:t>
              <w:br/>
              <w:t>       Haber için görsel malzemelerin grafik ve animasyonlar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Haber VTRsi hazırlama</w:t>
            </w:r>
          </w:p>
        </w:tc>
        <w:tc>
          <w:tcPr>
            <w:tcW w:w="3260" w:type="dxa"/>
            <w:vAlign w:val="center"/>
          </w:tcPr>
          <w:p w:rsidR="00C60E81" w:rsidRPr="00C60E81" w:rsidRDefault="00C60E81" w:rsidP="00262F51">
            <w:pPr>
              <w:rPr>
                <w:sz w:val="14"/>
                <w:szCs w:val="14"/>
              </w:rPr>
            </w:pPr>
            <w:r w:rsidRPr="00C60E81">
              <w:rPr>
                <w:sz w:val="14"/>
                <w:szCs w:val="14"/>
              </w:rPr>
              <w:t> Haber metnine göre haberin VTRsini hazırlar.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yaptırılır.</w:t>
              <w:br/>
              <w:t>       Türüne göre  DSF  Seslendirmeli  anonslu röportajlı haber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Görüntüyle verilecek yazıları ve grafikleri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ve  cihazları açıklanır.</w:t>
              <w:br/>
              <w:t>       Görüntüyle verilecek yazıların ve grafiklerin hazırlanması sağlanır.</w:t>
              <w:br/>
              <w:t>       Yazılara ve grafiklere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1.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1. Kamera Konumlandırılması</w:t>
            </w:r>
          </w:p>
        </w:tc>
        <w:tc>
          <w:tcPr>
            <w:tcW w:w="3260" w:type="dxa"/>
            <w:vAlign w:val="center"/>
          </w:tcPr>
          <w:p w:rsidR="00C60E81" w:rsidRPr="00C60E81" w:rsidRDefault="00C60E81" w:rsidP="00262F51">
            <w:pPr>
              <w:rPr>
                <w:sz w:val="14"/>
                <w:szCs w:val="14"/>
              </w:rPr>
            </w:pPr>
            <w:r w:rsidRPr="00C60E81">
              <w:rPr>
                <w:sz w:val="14"/>
                <w:szCs w:val="14"/>
              </w:rPr>
              <w:t> Çekimin türüne göre kamera konumlandırması yapar.</w:t>
            </w:r>
          </w:p>
        </w:tc>
        <w:tc>
          <w:tcPr>
            <w:tcW w:w="3686" w:type="dxa"/>
            <w:vAlign w:val="center"/>
          </w:tcPr>
          <w:p w:rsidR="00C60E81" w:rsidRPr="00C60E81" w:rsidRDefault="00C60E81" w:rsidP="00262F51">
            <w:pPr>
              <w:rPr>
                <w:sz w:val="14"/>
                <w:szCs w:val="14"/>
              </w:rPr>
            </w:pPr>
            <w:r w:rsidRPr="00C60E81">
              <w:rPr>
                <w:sz w:val="14"/>
                <w:szCs w:val="14"/>
              </w:rPr>
              <w:t>   Aks çizgisi kuralına uygun kamera konumlandırılması yaptırılır.</w:t>
              <w:br/>
              <w:t>   Türüne göre stüdyo programlarının için kamera konumlandırılması yaptırılır.</w:t>
              <w:br/>
              <w:t>   Tek iki ve üç kamera ile kamera konumlandırılması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2. VTR Çekimi Yapma</w:t>
            </w:r>
          </w:p>
        </w:tc>
        <w:tc>
          <w:tcPr>
            <w:tcW w:w="3260" w:type="dxa"/>
            <w:vAlign w:val="center"/>
          </w:tcPr>
          <w:p w:rsidR="00C60E81" w:rsidRPr="00C60E81" w:rsidRDefault="00C60E81" w:rsidP="00262F51">
            <w:pPr>
              <w:rPr>
                <w:sz w:val="14"/>
                <w:szCs w:val="14"/>
              </w:rPr>
            </w:pPr>
            <w:r w:rsidRPr="00C60E81">
              <w:rPr>
                <w:sz w:val="14"/>
                <w:szCs w:val="14"/>
              </w:rPr>
              <w:t> Dış mekânda VTR çekimi yapar.</w:t>
            </w:r>
          </w:p>
        </w:tc>
        <w:tc>
          <w:tcPr>
            <w:tcW w:w="3686" w:type="dxa"/>
            <w:vAlign w:val="center"/>
          </w:tcPr>
          <w:p w:rsidR="00C60E81" w:rsidRPr="00C60E81" w:rsidRDefault="00C60E81" w:rsidP="00262F51">
            <w:pPr>
              <w:rPr>
                <w:sz w:val="14"/>
                <w:szCs w:val="14"/>
              </w:rPr>
            </w:pPr>
            <w:r w:rsidRPr="00C60E81">
              <w:rPr>
                <w:sz w:val="14"/>
                <w:szCs w:val="14"/>
              </w:rPr>
              <w:t>   VTR çekimi için ön hazırlıklar yaptırılır.</w:t>
              <w:br/>
              <w:t>   VTR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3. Ses ve Işık Hazırlıkları</w:t>
            </w:r>
          </w:p>
        </w:tc>
        <w:tc>
          <w:tcPr>
            <w:tcW w:w="3260" w:type="dxa"/>
            <w:vAlign w:val="center"/>
          </w:tcPr>
          <w:p w:rsidR="00C60E81" w:rsidRPr="00C60E81" w:rsidRDefault="00C60E81" w:rsidP="00262F51">
            <w:pPr>
              <w:rPr>
                <w:sz w:val="14"/>
                <w:szCs w:val="14"/>
              </w:rPr>
            </w:pPr>
            <w:r w:rsidRPr="00C60E81">
              <w:rPr>
                <w:sz w:val="14"/>
                <w:szCs w:val="14"/>
              </w:rPr>
              <w:t>2. Dönem 1. Sınav  Programın türüne göre ses ve ışık hazırlıklarını yürütür.</w:t>
            </w:r>
          </w:p>
        </w:tc>
        <w:tc>
          <w:tcPr>
            <w:tcW w:w="3686" w:type="dxa"/>
            <w:vAlign w:val="center"/>
          </w:tcPr>
          <w:p w:rsidR="00C60E81" w:rsidRPr="00C60E81" w:rsidRDefault="00C60E81" w:rsidP="00262F51">
            <w:pPr>
              <w:rPr>
                <w:sz w:val="14"/>
                <w:szCs w:val="14"/>
              </w:rPr>
            </w:pPr>
            <w:r w:rsidRPr="00C60E81">
              <w:rPr>
                <w:sz w:val="14"/>
                <w:szCs w:val="14"/>
              </w:rPr>
              <w:t>   Programın türüne göre ses sistemlerinin hazırlığı yaptırılır.</w:t>
              <w:br/>
              <w:t>   Programın türüne göre ışık sistemlerinin hazırlığı yaptırılır.</w:t>
              <w:br/>
              <w:t>   Green-box aydınlatması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4. Soğuk ve Sıcak Provalar</w:t>
            </w:r>
          </w:p>
        </w:tc>
        <w:tc>
          <w:tcPr>
            <w:tcW w:w="3260" w:type="dxa"/>
            <w:vAlign w:val="center"/>
          </w:tcPr>
          <w:p w:rsidR="00C60E81" w:rsidRPr="00C60E81" w:rsidRDefault="00C60E81" w:rsidP="00262F51">
            <w:pPr>
              <w:rPr>
                <w:sz w:val="14"/>
                <w:szCs w:val="14"/>
              </w:rPr>
            </w:pPr>
            <w:r w:rsidRPr="00C60E81">
              <w:rPr>
                <w:sz w:val="14"/>
                <w:szCs w:val="14"/>
              </w:rPr>
              <w:t> Soğuk ve sıcak provalar yapar.</w:t>
            </w:r>
          </w:p>
        </w:tc>
        <w:tc>
          <w:tcPr>
            <w:tcW w:w="3686" w:type="dxa"/>
            <w:vAlign w:val="center"/>
          </w:tcPr>
          <w:p w:rsidR="00C60E81" w:rsidRPr="00C60E81" w:rsidRDefault="00C60E81" w:rsidP="00262F51">
            <w:pPr>
              <w:rPr>
                <w:sz w:val="14"/>
                <w:szCs w:val="14"/>
              </w:rPr>
            </w:pPr>
            <w:r w:rsidRPr="00C60E81">
              <w:rPr>
                <w:sz w:val="14"/>
                <w:szCs w:val="14"/>
              </w:rPr>
              <w:t>   Prova yapma amaçları açıklanır.</w:t>
              <w:br/>
              <w:t>   Reji toplantısı yaptırılır.</w:t>
              <w:br/>
              <w:t>   Soğuk ve sıcak provalar yaptırılır.</w:t>
              <w:br/>
              <w:t>   Deneme ve pilot çekimleri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1.  Kurgu Öncesi Çalışmalar</w:t>
            </w:r>
          </w:p>
        </w:tc>
        <w:tc>
          <w:tcPr>
            <w:tcW w:w="3260" w:type="dxa"/>
            <w:vAlign w:val="center"/>
          </w:tcPr>
          <w:p w:rsidR="00C60E81" w:rsidRPr="00C60E81" w:rsidRDefault="00C60E81" w:rsidP="00262F51">
            <w:pPr>
              <w:rPr>
                <w:sz w:val="14"/>
                <w:szCs w:val="14"/>
              </w:rPr>
            </w:pPr>
            <w:r w:rsidRPr="00C60E81">
              <w:rPr>
                <w:sz w:val="14"/>
                <w:szCs w:val="14"/>
              </w:rPr>
              <w:t> Kurgu öncesi çalışmaları yürütür.</w:t>
            </w:r>
          </w:p>
        </w:tc>
        <w:tc>
          <w:tcPr>
            <w:tcW w:w="3686" w:type="dxa"/>
            <w:vAlign w:val="center"/>
          </w:tcPr>
          <w:p w:rsidR="00C60E81" w:rsidRPr="00C60E81" w:rsidRDefault="00C60E81" w:rsidP="00262F51">
            <w:pPr>
              <w:rPr>
                <w:sz w:val="14"/>
                <w:szCs w:val="14"/>
              </w:rPr>
            </w:pPr>
            <w:r w:rsidRPr="00C60E81">
              <w:rPr>
                <w:sz w:val="14"/>
                <w:szCs w:val="14"/>
              </w:rPr>
              <w:t>       Seslendirme müzik efekt grafik ve program jeneriği hazırlanması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2.  VTR Kurgusu</w:t>
            </w:r>
          </w:p>
        </w:tc>
        <w:tc>
          <w:tcPr>
            <w:tcW w:w="3260" w:type="dxa"/>
            <w:vAlign w:val="center"/>
          </w:tcPr>
          <w:p w:rsidR="00C60E81" w:rsidRPr="00C60E81" w:rsidRDefault="00C60E81" w:rsidP="00262F51">
            <w:pPr>
              <w:rPr>
                <w:sz w:val="14"/>
                <w:szCs w:val="14"/>
              </w:rPr>
            </w:pPr>
            <w:r w:rsidRPr="00C60E81">
              <w:rPr>
                <w:sz w:val="14"/>
                <w:szCs w:val="14"/>
              </w:rPr>
              <w:t> Programda    kullanılacak    VTRlerin    kurgusunu yapar.</w:t>
            </w:r>
          </w:p>
        </w:tc>
        <w:tc>
          <w:tcPr>
            <w:tcW w:w="3686" w:type="dxa"/>
            <w:vAlign w:val="center"/>
          </w:tcPr>
          <w:p w:rsidR="00C60E81" w:rsidRPr="00C60E81" w:rsidRDefault="00C60E81" w:rsidP="00262F51">
            <w:pPr>
              <w:rPr>
                <w:sz w:val="14"/>
                <w:szCs w:val="14"/>
              </w:rPr>
            </w:pPr>
            <w:r w:rsidRPr="00C60E81">
              <w:rPr>
                <w:sz w:val="14"/>
                <w:szCs w:val="14"/>
              </w:rPr>
              <w:t>       Programda kullanılacak VTRlerin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Televizyon programlarının kurgusunu yapar.</w:t>
            </w:r>
          </w:p>
        </w:tc>
        <w:tc>
          <w:tcPr>
            <w:tcW w:w="3686" w:type="dxa"/>
            <w:vAlign w:val="center"/>
          </w:tcPr>
          <w:p w:rsidR="00C60E81" w:rsidRPr="00C60E81" w:rsidRDefault="00C60E81" w:rsidP="00262F51">
            <w:pPr>
              <w:rPr>
                <w:sz w:val="14"/>
                <w:szCs w:val="14"/>
              </w:rPr>
            </w:pPr>
            <w:r w:rsidRPr="00C60E81">
              <w:rPr>
                <w:sz w:val="14"/>
                <w:szCs w:val="14"/>
              </w:rPr>
              <w:t>       Türüne    göre    televizyon    programlarının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4.  Program Kurgusu</w:t>
            </w:r>
          </w:p>
        </w:tc>
        <w:tc>
          <w:tcPr>
            <w:tcW w:w="3260" w:type="dxa"/>
            <w:vAlign w:val="center"/>
          </w:tcPr>
          <w:p w:rsidR="00C60E81" w:rsidRPr="00C60E81" w:rsidRDefault="00C60E81" w:rsidP="00262F51">
            <w:pPr>
              <w:rPr>
                <w:sz w:val="14"/>
                <w:szCs w:val="14"/>
              </w:rPr>
            </w:pPr>
            <w:r w:rsidRPr="00C60E81">
              <w:rPr>
                <w:sz w:val="14"/>
                <w:szCs w:val="14"/>
              </w:rPr>
              <w:t>2. Dönem 2. Sınav  Görüntüye verilecek yazıları hazırlar.</w:t>
            </w:r>
          </w:p>
        </w:tc>
        <w:tc>
          <w:tcPr>
            <w:tcW w:w="3686" w:type="dxa"/>
            <w:vAlign w:val="center"/>
          </w:tcPr>
          <w:p w:rsidR="00C60E81" w:rsidRPr="00C60E81" w:rsidRDefault="00C60E81" w:rsidP="00262F51">
            <w:pPr>
              <w:rPr>
                <w:sz w:val="14"/>
                <w:szCs w:val="14"/>
              </w:rPr>
            </w:pPr>
            <w:r w:rsidRPr="00C60E81">
              <w:rPr>
                <w:sz w:val="14"/>
                <w:szCs w:val="14"/>
              </w:rPr>
              <w:t>       Görüntüye verilecek yazıları ve grafikleri eklemek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5.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export çıktı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Standart   donatım   listesine   uygun   tam   donanımlı   televizyon stüdyosu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Standart   donatım   listesine   uygun   tam   donanımlı   televizyon stüdyosu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Televizyon Haberinin Yazımı 1.   Örnek olarak farklı yayın kuruluşlarının TV haber metni incelemesini yapmak</w:t>
              <w:br/>
              <w:t>2.   Örnek olarak bir yayın kuruluşunun haber merkezinin işleyiş yapısını incelemek</w:t>
              <w:br/>
              <w:t>3.   Örnek bir olay ile televizyon haberi yazmak</w:t>
              <w:br/>
              <w:t>4.   Ajans görüntülerini ve bilgilerini kullanarak televizyon haberi yazmak</w:t>
              <w:br/>
              <w:t>5.   Türüne göre DSF Seslendirmeli anonslu röportajlı televizyon haberi yazmak</w:t>
              <w:br/>
              <w:t>Haber Kurgusu 1. Stok haber görüntülerinden haber kurgusu yapmak</w:t>
              <w:br/>
              <w:t>2. Ajans görüntülerini ve bilgilerini kullanarak televizyon haberi kurgulamak</w:t>
              <w:br/>
              <w:t>Televizyon Programı Metni Yazımı 1. Televizyon programının yapım klasörünü Program önerisi Çekim ve Yayın izinleri bütçe formu vb. oluşturmak</w:t>
              <w:br/>
              <w:t>2. Televizyon programları için çekim ve yayın izinleri oluşturmak</w:t>
              <w:br/>
              <w:t>3. Akış metni ve sunucu destek metinleri hazırlamak</w:t>
              <w:br/>
              <w:t>Televizyon Programı Çekimi 1. Programın türüne göre kamera konumlandırması yapmak</w:t>
              <w:br/>
              <w:t>2. Televizyon programı için VTR çekimi yapmak</w:t>
              <w:br/>
              <w:t>3. Programın türüne göre ses ve ışık sistemlerinin hazırlıklarını yapmak</w:t>
              <w:br/>
              <w:t>4. Programın türüne göre gruplar halinde televizyon programı çekimi yapmak</w:t>
              <w:br/>
              <w:t>Televizyon Programı Kurgusu 1. Türüne göre televizyon programlarının kurgusunu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