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MATBAA TEKNOLOJS ALANI 9. SINIF  BASK ÖNCEṠ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1.   Formları tasarı ilkelerine göre yüzey içinde düzenlemek</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2.   Nokta ve çizgi ile yüzey düzenlemek</w:t>
            </w:r>
          </w:p>
        </w:tc>
        <w:tc>
          <w:tcPr>
            <w:tcW w:w="3260" w:type="dxa"/>
            <w:vAlign w:val="center"/>
          </w:tcPr>
          <w:p w:rsidR="00C60E81" w:rsidRPr="00C60E81" w:rsidRDefault="00C60E81" w:rsidP="00262F51">
            <w:pPr>
              <w:rPr>
                <w:sz w:val="14"/>
                <w:szCs w:val="14"/>
              </w:rPr>
            </w:pPr>
            <w:r w:rsidRPr="00C60E81">
              <w:rPr>
                <w:sz w:val="14"/>
                <w:szCs w:val="14"/>
              </w:rPr>
              <w:t> Nokta  ve  çizgi  elemanları  ile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1. Dönem 1. Sınav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1.   Standart boyutlarda amblem-logo-logotype eskiz çalışmaları yapmak.</w:t>
            </w:r>
          </w:p>
        </w:tc>
        <w:tc>
          <w:tcPr>
            <w:tcW w:w="3260" w:type="dxa"/>
            <w:vAlign w:val="center"/>
          </w:tcPr>
          <w:p w:rsidR="00C60E81" w:rsidRPr="00C60E81" w:rsidRDefault="00C60E81" w:rsidP="00262F51">
            <w:pPr>
              <w:rPr>
                <w:sz w:val="14"/>
                <w:szCs w:val="14"/>
              </w:rPr>
            </w:pPr>
            <w:r w:rsidRPr="00C60E81">
              <w:rPr>
                <w:sz w:val="14"/>
                <w:szCs w:val="14"/>
              </w:rPr>
              <w:t> Amblem-logo-logotype eskiz çalışmaları yapar.</w:t>
            </w:r>
          </w:p>
        </w:tc>
        <w:tc>
          <w:tcPr>
            <w:tcW w:w="3686" w:type="dxa"/>
            <w:vAlign w:val="center"/>
          </w:tcPr>
          <w:p w:rsidR="00C60E81" w:rsidRPr="00C60E81" w:rsidRDefault="00C60E81" w:rsidP="00262F51">
            <w:pPr>
              <w:rPr>
                <w:sz w:val="14"/>
                <w:szCs w:val="14"/>
              </w:rPr>
            </w:pPr>
            <w:r w:rsidRPr="00C60E81">
              <w:rPr>
                <w:sz w:val="14"/>
                <w:szCs w:val="14"/>
              </w:rPr>
              <w:t>       Amblem-logo-logotype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2.   Vektörel çizim programında çalışma alanı oluşturmak ve uygun formatta kaydetmek.</w:t>
            </w:r>
          </w:p>
        </w:tc>
        <w:tc>
          <w:tcPr>
            <w:tcW w:w="3260" w:type="dxa"/>
            <w:vAlign w:val="center"/>
          </w:tcPr>
          <w:p w:rsidR="00C60E81" w:rsidRPr="00C60E81" w:rsidRDefault="00C60E81" w:rsidP="00262F51">
            <w:pPr>
              <w:rPr>
                <w:sz w:val="14"/>
                <w:szCs w:val="14"/>
              </w:rPr>
            </w:pPr>
            <w:r w:rsidRPr="00C60E81">
              <w:rPr>
                <w:sz w:val="14"/>
                <w:szCs w:val="14"/>
              </w:rPr>
              <w:t> Vektörel çizim  programında  çalışma  alanı  oluşturur ve uygun formatta kaydeder.</w:t>
            </w:r>
          </w:p>
        </w:tc>
        <w:tc>
          <w:tcPr>
            <w:tcW w:w="3686" w:type="dxa"/>
            <w:vAlign w:val="center"/>
          </w:tcPr>
          <w:p w:rsidR="00C60E81" w:rsidRPr="00C60E81" w:rsidRDefault="00C60E81" w:rsidP="00262F51">
            <w:pPr>
              <w:rPr>
                <w:sz w:val="14"/>
                <w:szCs w:val="14"/>
              </w:rPr>
            </w:pPr>
            <w:r w:rsidRPr="00C60E81">
              <w:rPr>
                <w:sz w:val="14"/>
                <w:szCs w:val="14"/>
              </w:rPr>
              <w:t>       Vektörel  çizim  programına  ait  araç  kutusu  ve paneller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3.   Ölçülü geometrik çizimler yapmak</w:t>
            </w:r>
          </w:p>
        </w:tc>
        <w:tc>
          <w:tcPr>
            <w:tcW w:w="3260" w:type="dxa"/>
            <w:vAlign w:val="center"/>
          </w:tcPr>
          <w:p w:rsidR="00C60E81" w:rsidRPr="00C60E81" w:rsidRDefault="00C60E81" w:rsidP="00262F51">
            <w:pPr>
              <w:rPr>
                <w:sz w:val="14"/>
                <w:szCs w:val="14"/>
              </w:rPr>
            </w:pPr>
            <w:r w:rsidRPr="00C60E81">
              <w:rPr>
                <w:sz w:val="14"/>
                <w:szCs w:val="14"/>
              </w:rPr>
              <w:t> Ölçülü geometrik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4.   Kesme birleştirme özelliklerini kullanarak amblem-logo-logotype çizmek</w:t>
            </w:r>
          </w:p>
        </w:tc>
        <w:tc>
          <w:tcPr>
            <w:tcW w:w="3260" w:type="dxa"/>
            <w:vAlign w:val="center"/>
          </w:tcPr>
          <w:p w:rsidR="00C60E81" w:rsidRPr="00C60E81" w:rsidRDefault="00C60E81" w:rsidP="00262F51">
            <w:pPr>
              <w:rPr>
                <w:sz w:val="14"/>
                <w:szCs w:val="14"/>
              </w:rPr>
            </w:pPr>
            <w:r w:rsidRPr="00C60E81">
              <w:rPr>
                <w:sz w:val="14"/>
                <w:szCs w:val="14"/>
              </w:rPr>
              <w:t> Kesme  birleştirme  özelliklerini  kullanarak  amblem- logo-logotype çizer.</w:t>
            </w:r>
          </w:p>
        </w:tc>
        <w:tc>
          <w:tcPr>
            <w:tcW w:w="3686" w:type="dxa"/>
            <w:vAlign w:val="center"/>
          </w:tcPr>
          <w:p w:rsidR="00C60E81" w:rsidRPr="00C60E81" w:rsidRDefault="00C60E81" w:rsidP="00262F51">
            <w:pPr>
              <w:rPr>
                <w:sz w:val="14"/>
                <w:szCs w:val="14"/>
              </w:rPr>
            </w:pPr>
            <w:r w:rsidRPr="00C60E81">
              <w:rPr>
                <w:sz w:val="14"/>
                <w:szCs w:val="14"/>
              </w:rPr>
              <w:t>       Vektörel  çizim  programının  kesme  birleştirme özellikleri tanıtılır.</w:t>
              <w:br/>
              <w:t>       Kesme  birleştirme özellikleri kullanılarak  örnek amblem-logo-logotype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1. Dönem 2. Sınav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2. Dönem 1. Sınav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1.   El ilanı tasarımı yapmak</w:t>
            </w:r>
          </w:p>
        </w:tc>
        <w:tc>
          <w:tcPr>
            <w:tcW w:w="3260" w:type="dxa"/>
            <w:vAlign w:val="center"/>
          </w:tcPr>
          <w:p w:rsidR="00C60E81" w:rsidRPr="00C60E81" w:rsidRDefault="00C60E81" w:rsidP="00262F51">
            <w:pPr>
              <w:rPr>
                <w:sz w:val="14"/>
                <w:szCs w:val="14"/>
              </w:rPr>
            </w:pPr>
            <w:r w:rsidRPr="00C60E81">
              <w:rPr>
                <w:sz w:val="14"/>
                <w:szCs w:val="14"/>
              </w:rPr>
              <w:t> Tasarım tekniklerine uygun el ilanı tasarımı yapar.</w:t>
            </w:r>
          </w:p>
        </w:tc>
        <w:tc>
          <w:tcPr>
            <w:tcW w:w="3686" w:type="dxa"/>
            <w:vAlign w:val="center"/>
          </w:tcPr>
          <w:p w:rsidR="00C60E81" w:rsidRPr="00C60E81" w:rsidRDefault="00C60E81" w:rsidP="00262F51">
            <w:pPr>
              <w:rPr>
                <w:sz w:val="14"/>
                <w:szCs w:val="14"/>
              </w:rPr>
            </w:pPr>
            <w:r w:rsidRPr="00C60E81">
              <w:rPr>
                <w:sz w:val="14"/>
                <w:szCs w:val="14"/>
              </w:rPr>
              <w:t>       El ilanı ve el ilanı unsurları açıklanır.</w:t>
              <w:br/>
              <w:t>       Örnek el ilanı çizilerek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2. Dönem 2. Sınav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Karışımları 1.   Hazırladığı şablonlarını kullanarak CMYK mürekkeplerini parmak ile ezme yöntemiyle renk karışımı yapmak 2 defa</w:t>
              <w:br/>
              <w:t>2.   CMYK  mürekkeplerini  karıştırarak  pantone  kataloğundan  seçilen  bir  rengi  elde  etmek 2defa</w:t>
              <w:br/>
              <w:t>Temel Tasarı İlkeleri 1.   Geometrik formlardan iki boyutlu yüzey düzenlemeleri yapmak1 defa</w:t>
              <w:br/>
              <w:t>2.   Nokta-Çizgi ögelerini kullanarak yüzey düzenlemeleri yapmak 1defa</w:t>
              <w:br/>
              <w:t>3.   Açık-koyu ile hacim verilen geometrik formlardan yüzey düzenlemesi yapmak 1defa</w:t>
              <w:br/>
              <w:t>Amblem  Logo Reprodüksiyonu 1.   Amblem logo logotype eskizleri elde çizmek ve çizilen eskizleri renklendirmek 2 defa</w:t>
              <w:br/>
              <w:t>2.   Vektörel çizim programında yeni belge oluşturmak paneller ve araçlarla çalışmak uygun formatta kaydetmek</w:t>
              <w:br/>
              <w:t>3.   Temel geometrik çizim araçlarıyla 2 defa basit amblem logo oluşturmak</w:t>
              <w:br/>
              <w:t>4.   Kesme- birleştirme özelliklerini kullanarak 15 farklı logo çizmek</w:t>
              <w:br/>
              <w:t>5.   Penkalem aracını kullanarak 15 farklı logo çizmek</w:t>
              <w:br/>
              <w:t>Nesnelerin Vektörel Çizimi 1.  Meyve  hayvan  eşya  vb.  nesneleri  pen  aracıyla  verilen  resmin  üzerinden  vektör  olarak çizmek -10 defa</w:t>
              <w:br/>
              <w:t>2.  Verilen karikatürü üzerinden geçerek pen aracıyla vektör olarak çizmek 2 defa</w:t>
              <w:br/>
              <w:t>Kartvizit Reprodüksiyonu 1.  4 farklı kartvizit eskizi çizmek</w:t>
              <w:br/>
              <w:t>2.  8 farklı zeminsiz kartvizit tasarımı çizmek</w:t>
              <w:br/>
              <w:t>3.  8 farklı zeminli kartvizit tasarımı çizmek</w:t>
              <w:br/>
              <w:t>4.  Kartvizit montajını baskıya uygun şekilde yapmak 8defa</w:t>
              <w:br/>
              <w:t>El İlanı Hazırlama 1.  Vektörel çizim programında el ilanı tasarlamak 3 defa</w:t>
              <w:br/>
              <w:t>2.  El ilanı montajını baskıya uygun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