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9.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1.  Alaşım metalleri</w:t>
            </w:r>
          </w:p>
        </w:tc>
        <w:tc>
          <w:tcPr>
            <w:tcW w:w="3260" w:type="dxa"/>
            <w:vAlign w:val="center"/>
          </w:tcPr>
          <w:p w:rsidR="00C60E81" w:rsidRPr="00C60E81" w:rsidRDefault="00C60E81" w:rsidP="00262F51">
            <w:pPr>
              <w:rPr>
                <w:sz w:val="14"/>
                <w:szCs w:val="14"/>
              </w:rPr>
            </w:pPr>
            <w:r w:rsidRPr="00C60E81">
              <w:rPr>
                <w:sz w:val="14"/>
                <w:szCs w:val="14"/>
              </w:rPr>
              <w:t> Kuyumculukta    kullanılan    metaller    ile    alaşım yapar.</w:t>
            </w:r>
          </w:p>
        </w:tc>
        <w:tc>
          <w:tcPr>
            <w:tcW w:w="3686" w:type="dxa"/>
            <w:vAlign w:val="center"/>
          </w:tcPr>
          <w:p w:rsidR="00C60E81" w:rsidRPr="00C60E81" w:rsidRDefault="00C60E81" w:rsidP="00262F51">
            <w:pPr>
              <w:rPr>
                <w:sz w:val="14"/>
                <w:szCs w:val="14"/>
              </w:rPr>
            </w:pPr>
            <w:r w:rsidRPr="00C60E81">
              <w:rPr>
                <w:sz w:val="14"/>
                <w:szCs w:val="14"/>
              </w:rPr>
              <w:t>       Alaşım  yapılırken  metallerin  ergime  derecesine dikkat edilir.</w:t>
              <w:br/>
              <w:t>       İlave  kaynak  malzemesinin  yapımında  kaynak sertliği   ve  kadmiyum   ilavesi   zamanına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2.  Kimyasallar</w:t>
            </w:r>
          </w:p>
        </w:tc>
        <w:tc>
          <w:tcPr>
            <w:tcW w:w="3260" w:type="dxa"/>
            <w:vAlign w:val="center"/>
          </w:tcPr>
          <w:p w:rsidR="00C60E81" w:rsidRPr="00C60E81" w:rsidRDefault="00C60E81" w:rsidP="00262F51">
            <w:pPr>
              <w:rPr>
                <w:sz w:val="14"/>
                <w:szCs w:val="14"/>
              </w:rPr>
            </w:pPr>
            <w:r w:rsidRPr="00C60E81">
              <w:rPr>
                <w:sz w:val="14"/>
                <w:szCs w:val="14"/>
              </w:rPr>
              <w:t> Kuyumculukta  kullanılan  kimyasalları  ve  ramatı açıklar.</w:t>
            </w:r>
          </w:p>
        </w:tc>
        <w:tc>
          <w:tcPr>
            <w:tcW w:w="3686" w:type="dxa"/>
            <w:vAlign w:val="center"/>
          </w:tcPr>
          <w:p w:rsidR="00C60E81" w:rsidRPr="00C60E81" w:rsidRDefault="00C60E81" w:rsidP="00262F51">
            <w:pPr>
              <w:rPr>
                <w:sz w:val="14"/>
                <w:szCs w:val="14"/>
              </w:rPr>
            </w:pPr>
            <w:r w:rsidRPr="00C60E81">
              <w:rPr>
                <w:sz w:val="14"/>
                <w:szCs w:val="14"/>
              </w:rPr>
              <w:t>       Asitlerle  çalışma  esnasında  zehirlenmelere  ve yanıklara karşı alınacak tedbirler açıklanır.</w:t>
              <w:br/>
              <w:t>       Çalışma  esnasında  fire  ve  rahatın  önemine  ve dikkat edilmesine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Alaşım     yapımında     kullandığı     ekipmanların temizlik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1.  Ayar-milyem tespiti</w:t>
            </w:r>
          </w:p>
        </w:tc>
        <w:tc>
          <w:tcPr>
            <w:tcW w:w="3260" w:type="dxa"/>
            <w:vAlign w:val="center"/>
          </w:tcPr>
          <w:p w:rsidR="00C60E81" w:rsidRPr="00C60E81" w:rsidRDefault="00C60E81" w:rsidP="00262F51">
            <w:pPr>
              <w:rPr>
                <w:sz w:val="14"/>
                <w:szCs w:val="14"/>
              </w:rPr>
            </w:pPr>
            <w:r w:rsidRPr="00C60E81">
              <w:rPr>
                <w:sz w:val="14"/>
                <w:szCs w:val="14"/>
              </w:rPr>
              <w:t> Alaşımların ayar ve milyem tespitini yapar.</w:t>
            </w:r>
          </w:p>
        </w:tc>
        <w:tc>
          <w:tcPr>
            <w:tcW w:w="3686" w:type="dxa"/>
            <w:vAlign w:val="center"/>
          </w:tcPr>
          <w:p w:rsidR="00C60E81" w:rsidRPr="00C60E81" w:rsidRDefault="00C60E81" w:rsidP="00262F51">
            <w:pPr>
              <w:rPr>
                <w:sz w:val="14"/>
                <w:szCs w:val="14"/>
              </w:rPr>
            </w:pPr>
            <w:r w:rsidRPr="00C60E81">
              <w:rPr>
                <w:sz w:val="14"/>
                <w:szCs w:val="14"/>
              </w:rPr>
              <w:t>       Ayar suları dikkatli ve yerinde kullanılır.</w:t>
              <w:br/>
              <w:t>       Ayar   suların   saklanmasına   özen   ve   dikkat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2.  Ayar-milyem hesapları</w:t>
            </w:r>
          </w:p>
        </w:tc>
        <w:tc>
          <w:tcPr>
            <w:tcW w:w="3260" w:type="dxa"/>
            <w:vAlign w:val="center"/>
          </w:tcPr>
          <w:p w:rsidR="00C60E81" w:rsidRPr="00C60E81" w:rsidRDefault="00C60E81" w:rsidP="00262F51">
            <w:pPr>
              <w:rPr>
                <w:sz w:val="14"/>
                <w:szCs w:val="14"/>
              </w:rPr>
            </w:pPr>
            <w:r w:rsidRPr="00C60E81">
              <w:rPr>
                <w:sz w:val="14"/>
                <w:szCs w:val="14"/>
              </w:rPr>
              <w:t> Alaşımların ayar ve milyem hesabını yapar.</w:t>
            </w:r>
          </w:p>
        </w:tc>
        <w:tc>
          <w:tcPr>
            <w:tcW w:w="3686" w:type="dxa"/>
            <w:vAlign w:val="center"/>
          </w:tcPr>
          <w:p w:rsidR="00C60E81" w:rsidRPr="00C60E81" w:rsidRDefault="00C60E81" w:rsidP="00262F51">
            <w:pPr>
              <w:rPr>
                <w:sz w:val="14"/>
                <w:szCs w:val="14"/>
              </w:rPr>
            </w:pPr>
            <w:r w:rsidRPr="00C60E81">
              <w:rPr>
                <w:sz w:val="14"/>
                <w:szCs w:val="14"/>
              </w:rPr>
              <w:t>       Hesaplamalarda milyem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1.   Ağırlık ölçümü  2.   Metal Eritme</w:t>
            </w:r>
          </w:p>
        </w:tc>
        <w:tc>
          <w:tcPr>
            <w:tcW w:w="3260" w:type="dxa"/>
            <w:vAlign w:val="center"/>
          </w:tcPr>
          <w:p w:rsidR="00C60E81" w:rsidRPr="00C60E81" w:rsidRDefault="00C60E81" w:rsidP="00262F51">
            <w:pPr>
              <w:rPr>
                <w:sz w:val="14"/>
                <w:szCs w:val="14"/>
              </w:rPr>
            </w:pPr>
            <w:r w:rsidRPr="00C60E81">
              <w:rPr>
                <w:sz w:val="14"/>
                <w:szCs w:val="14"/>
              </w:rPr>
              <w:t> Ağırlık ölçümü  yapar.</w:t>
              <w:br/>
              <w:t> Alaşım metallerini eritir.</w:t>
            </w:r>
          </w:p>
        </w:tc>
        <w:tc>
          <w:tcPr>
            <w:tcW w:w="3686" w:type="dxa"/>
            <w:vAlign w:val="center"/>
          </w:tcPr>
          <w:p w:rsidR="00C60E81" w:rsidRPr="00C60E81" w:rsidRDefault="00C60E81" w:rsidP="00262F51">
            <w:pPr>
              <w:rPr>
                <w:sz w:val="14"/>
                <w:szCs w:val="14"/>
              </w:rPr>
            </w:pPr>
            <w:r w:rsidRPr="00C60E81">
              <w:rPr>
                <w:sz w:val="14"/>
                <w:szCs w:val="14"/>
              </w:rPr>
              <w:t>       Ağırlık  tartım  işlemlerinde  terazinin  zemini  ve hava sirkülâsyonunun önemi açıklanır.</w:t>
              <w:br/>
              <w:t>       Eritme    işleminde    metal    ergime    sıcaklıkları açıklanır.</w:t>
              <w:br/>
              <w:t>       Eriyik   metal   dökülürken   şidenin   ısıtılması   ve yağlanması anlatılır.</w:t>
              <w:br/>
              <w:t>       Yanıklara karşı tedbirler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3.   Uzunluk ölçümü  4.   Tavlama</w:t>
            </w:r>
          </w:p>
        </w:tc>
        <w:tc>
          <w:tcPr>
            <w:tcW w:w="3260" w:type="dxa"/>
            <w:vAlign w:val="center"/>
          </w:tcPr>
          <w:p w:rsidR="00C60E81" w:rsidRPr="00C60E81" w:rsidRDefault="00C60E81" w:rsidP="00262F51">
            <w:pPr>
              <w:rPr>
                <w:sz w:val="14"/>
                <w:szCs w:val="14"/>
              </w:rPr>
            </w:pPr>
            <w:r w:rsidRPr="00C60E81">
              <w:rPr>
                <w:sz w:val="14"/>
                <w:szCs w:val="14"/>
              </w:rPr>
              <w:t>1. Dönem 1. Sınav  Uzunluk ölçme aparatları ile ölçüm yapar.</w:t>
              <w:br/>
              <w:t> Tel ve levha tavlama işlemini yapar.</w:t>
            </w:r>
          </w:p>
        </w:tc>
        <w:tc>
          <w:tcPr>
            <w:tcW w:w="3686" w:type="dxa"/>
            <w:vAlign w:val="center"/>
          </w:tcPr>
          <w:p w:rsidR="00C60E81" w:rsidRPr="00C60E81" w:rsidRDefault="00C60E81" w:rsidP="00262F51">
            <w:pPr>
              <w:rPr>
                <w:sz w:val="14"/>
                <w:szCs w:val="14"/>
              </w:rPr>
            </w:pPr>
            <w:r w:rsidRPr="00C60E81">
              <w:rPr>
                <w:sz w:val="14"/>
                <w:szCs w:val="14"/>
              </w:rPr>
              <w:t>       Uzunluk ölçmede ısı ve ışık durumu anlatılır.</w:t>
              <w:br/>
              <w:t>       Tavlama   esnasında   metalin   çevrilmesi   işlemi açıklanır.</w:t>
              <w:br/>
              <w:t>       Yanmalara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5.   Tel çekme</w:t>
            </w:r>
          </w:p>
        </w:tc>
        <w:tc>
          <w:tcPr>
            <w:tcW w:w="3260" w:type="dxa"/>
            <w:vAlign w:val="center"/>
          </w:tcPr>
          <w:p w:rsidR="00C60E81" w:rsidRPr="00C60E81" w:rsidRDefault="00C60E81" w:rsidP="00262F51">
            <w:pPr>
              <w:rPr>
                <w:sz w:val="14"/>
                <w:szCs w:val="14"/>
              </w:rPr>
            </w:pPr>
            <w:r w:rsidRPr="00C60E81">
              <w:rPr>
                <w:sz w:val="14"/>
                <w:szCs w:val="14"/>
              </w:rPr>
              <w:t> Tel çekme işlemini yapar.</w:t>
            </w:r>
          </w:p>
        </w:tc>
        <w:tc>
          <w:tcPr>
            <w:tcW w:w="3686" w:type="dxa"/>
            <w:vAlign w:val="center"/>
          </w:tcPr>
          <w:p w:rsidR="00C60E81" w:rsidRPr="00C60E81" w:rsidRDefault="00C60E81" w:rsidP="00262F51">
            <w:pPr>
              <w:rPr>
                <w:sz w:val="14"/>
                <w:szCs w:val="14"/>
              </w:rPr>
            </w:pPr>
            <w:r w:rsidRPr="00C60E81">
              <w:rPr>
                <w:sz w:val="14"/>
                <w:szCs w:val="14"/>
              </w:rPr>
              <w:t>       Tel     çekme     işleminde     silindirde     çalışma esnasında güvenlik tedbirleri açıklanır.</w:t>
              <w:br/>
              <w:t>       Tel   veya   levhanın   zaman   zaman   tavlanması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6.   Levha çekme</w:t>
            </w:r>
          </w:p>
        </w:tc>
        <w:tc>
          <w:tcPr>
            <w:tcW w:w="3260" w:type="dxa"/>
            <w:vAlign w:val="center"/>
          </w:tcPr>
          <w:p w:rsidR="00C60E81" w:rsidRPr="00C60E81" w:rsidRDefault="00C60E81" w:rsidP="00262F51">
            <w:pPr>
              <w:rPr>
                <w:sz w:val="14"/>
                <w:szCs w:val="14"/>
              </w:rPr>
            </w:pPr>
            <w:r w:rsidRPr="00C60E81">
              <w:rPr>
                <w:sz w:val="14"/>
                <w:szCs w:val="14"/>
              </w:rPr>
              <w:t> Levha çekme işlemini yapar.</w:t>
            </w:r>
          </w:p>
        </w:tc>
        <w:tc>
          <w:tcPr>
            <w:tcW w:w="3686" w:type="dxa"/>
            <w:vAlign w:val="center"/>
          </w:tcPr>
          <w:p w:rsidR="00C60E81" w:rsidRPr="00C60E81" w:rsidRDefault="00C60E81" w:rsidP="00262F51">
            <w:pPr>
              <w:rPr>
                <w:sz w:val="14"/>
                <w:szCs w:val="14"/>
              </w:rPr>
            </w:pPr>
            <w:r w:rsidRPr="00C60E81">
              <w:rPr>
                <w:sz w:val="14"/>
                <w:szCs w:val="14"/>
              </w:rPr>
              <w:t>       Silindirde çalışma kuralları açıklanır.</w:t>
              <w:br/>
              <w:t>       Silindirlerin emniyet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7.   Bakım onarım</w:t>
            </w:r>
          </w:p>
        </w:tc>
        <w:tc>
          <w:tcPr>
            <w:tcW w:w="3260" w:type="dxa"/>
            <w:vAlign w:val="center"/>
          </w:tcPr>
          <w:p w:rsidR="00C60E81" w:rsidRPr="00C60E81" w:rsidRDefault="00C60E81" w:rsidP="00262F51">
            <w:pPr>
              <w:rPr>
                <w:sz w:val="14"/>
                <w:szCs w:val="14"/>
              </w:rPr>
            </w:pPr>
            <w:r w:rsidRPr="00C60E81">
              <w:rPr>
                <w:sz w:val="14"/>
                <w:szCs w:val="14"/>
              </w:rPr>
              <w:t> Yarı mamul hazırlamada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1.   Düzeltme</w:t>
            </w:r>
          </w:p>
        </w:tc>
        <w:tc>
          <w:tcPr>
            <w:tcW w:w="3260" w:type="dxa"/>
            <w:vAlign w:val="center"/>
          </w:tcPr>
          <w:p w:rsidR="00C60E81" w:rsidRPr="00C60E81" w:rsidRDefault="00C60E81" w:rsidP="00262F51">
            <w:pPr>
              <w:rPr>
                <w:sz w:val="14"/>
                <w:szCs w:val="14"/>
              </w:rPr>
            </w:pPr>
            <w:r w:rsidRPr="00C60E81">
              <w:rPr>
                <w:sz w:val="14"/>
                <w:szCs w:val="14"/>
              </w:rPr>
              <w:t> Düzeltme işlemi yapar.</w:t>
            </w:r>
          </w:p>
        </w:tc>
        <w:tc>
          <w:tcPr>
            <w:tcW w:w="3686" w:type="dxa"/>
            <w:vAlign w:val="center"/>
          </w:tcPr>
          <w:p w:rsidR="00C60E81" w:rsidRPr="00C60E81" w:rsidRDefault="00C60E81" w:rsidP="00262F51">
            <w:pPr>
              <w:rPr>
                <w:sz w:val="14"/>
                <w:szCs w:val="14"/>
              </w:rPr>
            </w:pPr>
            <w:r w:rsidRPr="00C60E81">
              <w:rPr>
                <w:sz w:val="14"/>
                <w:szCs w:val="14"/>
              </w:rPr>
              <w:t>       Yüzeylerin    zarar    görmemesi    için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2.   Desen aktarma</w:t>
            </w:r>
          </w:p>
        </w:tc>
        <w:tc>
          <w:tcPr>
            <w:tcW w:w="3260" w:type="dxa"/>
            <w:vAlign w:val="center"/>
          </w:tcPr>
          <w:p w:rsidR="00C60E81" w:rsidRPr="00C60E81" w:rsidRDefault="00C60E81" w:rsidP="00262F51">
            <w:pPr>
              <w:rPr>
                <w:sz w:val="14"/>
                <w:szCs w:val="14"/>
              </w:rPr>
            </w:pPr>
            <w:r w:rsidRPr="00C60E81">
              <w:rPr>
                <w:sz w:val="14"/>
                <w:szCs w:val="14"/>
              </w:rPr>
              <w:t> Desen aktarma işlemini yapar.</w:t>
            </w:r>
          </w:p>
        </w:tc>
        <w:tc>
          <w:tcPr>
            <w:tcW w:w="3686" w:type="dxa"/>
            <w:vAlign w:val="center"/>
          </w:tcPr>
          <w:p w:rsidR="00C60E81" w:rsidRPr="00C60E81" w:rsidRDefault="00C60E81" w:rsidP="00262F51">
            <w:pPr>
              <w:rPr>
                <w:sz w:val="14"/>
                <w:szCs w:val="14"/>
              </w:rPr>
            </w:pPr>
            <w:r w:rsidRPr="00C60E81">
              <w:rPr>
                <w:sz w:val="14"/>
                <w:szCs w:val="14"/>
              </w:rPr>
              <w:t>       Yüzeylerin yemiz olması açıklanır.</w:t>
              <w:br/>
              <w:t>       Yanmalara ve kesiklere karşı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Desen        aktarma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1.   Parça delme</w:t>
            </w:r>
          </w:p>
        </w:tc>
        <w:tc>
          <w:tcPr>
            <w:tcW w:w="3260" w:type="dxa"/>
            <w:vAlign w:val="center"/>
          </w:tcPr>
          <w:p w:rsidR="00C60E81" w:rsidRPr="00C60E81" w:rsidRDefault="00C60E81" w:rsidP="00262F51">
            <w:pPr>
              <w:rPr>
                <w:sz w:val="14"/>
                <w:szCs w:val="14"/>
              </w:rPr>
            </w:pPr>
            <w:r w:rsidRPr="00C60E81">
              <w:rPr>
                <w:sz w:val="14"/>
                <w:szCs w:val="14"/>
              </w:rPr>
              <w:t> Gerekli delme işlemlerini yapar.</w:t>
            </w:r>
          </w:p>
        </w:tc>
        <w:tc>
          <w:tcPr>
            <w:tcW w:w="3686" w:type="dxa"/>
            <w:vAlign w:val="center"/>
          </w:tcPr>
          <w:p w:rsidR="00C60E81" w:rsidRPr="00C60E81" w:rsidRDefault="00C60E81" w:rsidP="00262F51">
            <w:pPr>
              <w:rPr>
                <w:sz w:val="14"/>
                <w:szCs w:val="14"/>
              </w:rPr>
            </w:pPr>
            <w:r w:rsidRPr="00C60E81">
              <w:rPr>
                <w:sz w:val="14"/>
                <w:szCs w:val="14"/>
              </w:rPr>
              <w:t>       Matkap çaplarına uygun devir açıklanır.</w:t>
              <w:br/>
              <w:t>       Matkapta   ki   uygulanacak   kuvvetin   şekli   ve miktarı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2.   Parça kesme</w:t>
            </w:r>
          </w:p>
        </w:tc>
        <w:tc>
          <w:tcPr>
            <w:tcW w:w="3260" w:type="dxa"/>
            <w:vAlign w:val="center"/>
          </w:tcPr>
          <w:p w:rsidR="00C60E81" w:rsidRPr="00C60E81" w:rsidRDefault="00C60E81" w:rsidP="00262F51">
            <w:pPr>
              <w:rPr>
                <w:sz w:val="14"/>
                <w:szCs w:val="14"/>
              </w:rPr>
            </w:pPr>
            <w:r w:rsidRPr="00C60E81">
              <w:rPr>
                <w:sz w:val="14"/>
                <w:szCs w:val="14"/>
              </w:rPr>
              <w:t>1. Dönem 2. Sınav  Gerekli kesme işlemlerini yapar.</w:t>
            </w:r>
          </w:p>
        </w:tc>
        <w:tc>
          <w:tcPr>
            <w:tcW w:w="3686" w:type="dxa"/>
            <w:vAlign w:val="center"/>
          </w:tcPr>
          <w:p w:rsidR="00C60E81" w:rsidRPr="00C60E81" w:rsidRDefault="00C60E81" w:rsidP="00262F51">
            <w:pPr>
              <w:rPr>
                <w:sz w:val="14"/>
                <w:szCs w:val="14"/>
              </w:rPr>
            </w:pPr>
            <w:r w:rsidRPr="00C60E81">
              <w:rPr>
                <w:sz w:val="14"/>
                <w:szCs w:val="14"/>
              </w:rPr>
              <w:t>       Malzeme ve motife uygun testere kılı seçilmesi açıklanır.</w:t>
              <w:br/>
              <w:t>       Kesilmeler     karşı     tedbirler     ve     ramatların toplanması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Delme-kesme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1.   Eğeleme</w:t>
            </w:r>
          </w:p>
        </w:tc>
        <w:tc>
          <w:tcPr>
            <w:tcW w:w="3260" w:type="dxa"/>
            <w:vAlign w:val="center"/>
          </w:tcPr>
          <w:p w:rsidR="00C60E81" w:rsidRPr="00C60E81" w:rsidRDefault="00C60E81" w:rsidP="00262F51">
            <w:pPr>
              <w:rPr>
                <w:sz w:val="14"/>
                <w:szCs w:val="14"/>
              </w:rPr>
            </w:pPr>
            <w:r w:rsidRPr="00C60E81">
              <w:rPr>
                <w:sz w:val="14"/>
                <w:szCs w:val="14"/>
              </w:rPr>
              <w:t> Çeşitli   eğeler   ile   takı   parçalarına   eğeleme yapar.</w:t>
            </w:r>
          </w:p>
        </w:tc>
        <w:tc>
          <w:tcPr>
            <w:tcW w:w="3686" w:type="dxa"/>
            <w:vAlign w:val="center"/>
          </w:tcPr>
          <w:p w:rsidR="00C60E81" w:rsidRPr="00C60E81" w:rsidRDefault="00C60E81" w:rsidP="00262F51">
            <w:pPr>
              <w:rPr>
                <w:sz w:val="14"/>
                <w:szCs w:val="14"/>
              </w:rPr>
            </w:pPr>
            <w:r w:rsidRPr="00C60E81">
              <w:rPr>
                <w:sz w:val="14"/>
                <w:szCs w:val="14"/>
              </w:rPr>
              <w:t>       Yüzeylerin temiz olması açıklanır.</w:t>
              <w:br/>
              <w:t>       Eğenin yüzeydeki kuvvet dengesi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Takı üzerindeki zımparalama işlemlerini yapar.</w:t>
            </w:r>
          </w:p>
        </w:tc>
        <w:tc>
          <w:tcPr>
            <w:tcW w:w="3686" w:type="dxa"/>
            <w:vAlign w:val="center"/>
          </w:tcPr>
          <w:p w:rsidR="00C60E81" w:rsidRPr="00C60E81" w:rsidRDefault="00C60E81" w:rsidP="00262F51">
            <w:pPr>
              <w:rPr>
                <w:sz w:val="14"/>
                <w:szCs w:val="14"/>
              </w:rPr>
            </w:pPr>
            <w:r w:rsidRPr="00C60E81">
              <w:rPr>
                <w:sz w:val="14"/>
                <w:szCs w:val="14"/>
              </w:rPr>
              <w:t>       Cila   motorunda   uygulanacak   baskı   kuvveti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1.   Eğme-bükme  2.   Tel ve Levha</w:t>
            </w:r>
          </w:p>
        </w:tc>
        <w:tc>
          <w:tcPr>
            <w:tcW w:w="3260" w:type="dxa"/>
            <w:vAlign w:val="center"/>
          </w:tcPr>
          <w:p w:rsidR="00C60E81" w:rsidRPr="00C60E81" w:rsidRDefault="00C60E81" w:rsidP="00262F51">
            <w:pPr>
              <w:rPr>
                <w:sz w:val="14"/>
                <w:szCs w:val="14"/>
              </w:rPr>
            </w:pPr>
            <w:r w:rsidRPr="00C60E81">
              <w:rPr>
                <w:sz w:val="14"/>
                <w:szCs w:val="14"/>
              </w:rPr>
              <w:t> Çeşitli  el  aletleri  ile  eğme  ve  bükme  işlemi yapar</w:t>
              <w:br/>
              <w:t> Tel ve levhayı  burma işlemi yapar.</w:t>
            </w:r>
          </w:p>
        </w:tc>
        <w:tc>
          <w:tcPr>
            <w:tcW w:w="3686" w:type="dxa"/>
            <w:vAlign w:val="center"/>
          </w:tcPr>
          <w:p w:rsidR="00C60E81" w:rsidRPr="00C60E81" w:rsidRDefault="00C60E81" w:rsidP="00262F51">
            <w:pPr>
              <w:rPr>
                <w:sz w:val="14"/>
                <w:szCs w:val="14"/>
              </w:rPr>
            </w:pPr>
            <w:r w:rsidRPr="00C60E81">
              <w:rPr>
                <w:sz w:val="14"/>
                <w:szCs w:val="14"/>
              </w:rPr>
              <w:t>       Eğme bükmenin tanımı önemi açıklanır.</w:t>
              <w:br/>
              <w:t>       Kullanılan araç gereçler açıklanır.</w:t>
              <w:br/>
              <w:t>       Tel  ve  levha  eğme  bükmede  dikkat  edilecek hususlar açıklanır.</w:t>
              <w:br/>
              <w:t>       Tavlamanın önemi açıklanır.</w:t>
              <w:br/>
              <w:t>       Uygun   metal   için   uygun   takım   kullanılması açıklanır.</w:t>
              <w:br/>
              <w:t>       Tel ve levha burma açıklanır.</w:t>
              <w:br/>
              <w:t>       Kullanılan araç gereçler açıklanır.</w:t>
              <w:br/>
              <w:t>       Burma   işleminde   dikkat   edilecek    hususlar açıklanır.</w:t>
              <w:br/>
              <w:t>       Tavlamanın önemi açıklanır.</w:t>
              <w:br/>
              <w:t>       Uygun   metal   için   uygun   takım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Burma  3.   Tel ve Levha</w:t>
            </w:r>
          </w:p>
        </w:tc>
        <w:tc>
          <w:tcPr>
            <w:tcW w:w="3260" w:type="dxa"/>
            <w:vAlign w:val="center"/>
          </w:tcPr>
          <w:p w:rsidR="00C60E81" w:rsidRPr="00C60E81" w:rsidRDefault="00C60E81" w:rsidP="00262F51">
            <w:pPr>
              <w:rPr>
                <w:sz w:val="14"/>
                <w:szCs w:val="14"/>
              </w:rPr>
            </w:pPr>
            <w:r w:rsidRPr="00C60E81">
              <w:rPr>
                <w:sz w:val="14"/>
                <w:szCs w:val="14"/>
              </w:rPr>
              <w:t> Telleri halka halinde sarar.</w:t>
              <w:br/>
              <w:t> Heştekleme işlemi yapar.</w:t>
            </w:r>
          </w:p>
        </w:tc>
        <w:tc>
          <w:tcPr>
            <w:tcW w:w="3686" w:type="dxa"/>
            <w:vAlign w:val="center"/>
          </w:tcPr>
          <w:p w:rsidR="00C60E81" w:rsidRPr="00C60E81" w:rsidRDefault="00C60E81" w:rsidP="00262F51">
            <w:pPr>
              <w:rPr>
                <w:sz w:val="14"/>
                <w:szCs w:val="14"/>
              </w:rPr>
            </w:pPr>
            <w:r w:rsidRPr="00C60E81">
              <w:rPr>
                <w:sz w:val="14"/>
                <w:szCs w:val="14"/>
              </w:rPr>
              <w:t>       Halka  sarma  şarnel  yapımı  kullanılan  araç gereçler dikkat edilecek hususlar açıklanır.</w:t>
              <w:br/>
              <w:t>       Tavlamanın önemi açıklanır.</w:t>
              <w:br/>
              <w:t>       Uygun   metal   için   uygun   takım   kullanılması açıklanır.</w:t>
              <w:br/>
              <w:t>       Heştekleme   kullanılan   araç   gereçler   dikkat edilecek hususlar açıklanır.</w:t>
              <w:br/>
              <w:t>       Tavlamanın önemi açıklanır.</w:t>
              <w:br/>
              <w:t>       Levha     kalınlığı     ve     kullanılacak     zımba ölçüsünün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Sarma</w:t>
            </w:r>
          </w:p>
        </w:tc>
        <w:tc>
          <w:tcPr>
            <w:tcW w:w="3260" w:type="dxa"/>
            <w:vAlign w:val="center"/>
          </w:tcPr>
          <w:p w:rsidR="00C60E81" w:rsidRPr="00C60E81" w:rsidRDefault="00C60E81" w:rsidP="00262F51">
            <w:pPr>
              <w:rPr>
                <w:sz w:val="14"/>
                <w:szCs w:val="14"/>
              </w:rPr>
            </w:pPr>
            <w:r w:rsidRPr="00C60E81">
              <w:rPr>
                <w:sz w:val="14"/>
                <w:szCs w:val="14"/>
              </w:rPr>
              <w:t> Tel ve levha şekillendirme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4.   Heştekleme</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1.   Kaynak yapımına hazırlık</w:t>
            </w:r>
          </w:p>
        </w:tc>
        <w:tc>
          <w:tcPr>
            <w:tcW w:w="3260" w:type="dxa"/>
            <w:vAlign w:val="center"/>
          </w:tcPr>
          <w:p w:rsidR="00C60E81" w:rsidRPr="00C60E81" w:rsidRDefault="00C60E81" w:rsidP="00262F51">
            <w:pPr>
              <w:rPr>
                <w:sz w:val="14"/>
                <w:szCs w:val="14"/>
              </w:rPr>
            </w:pPr>
            <w:r w:rsidRPr="00C60E81">
              <w:rPr>
                <w:sz w:val="14"/>
                <w:szCs w:val="14"/>
              </w:rPr>
              <w:t> Kaynak araç ve gereçlerini hazırlar.</w:t>
            </w:r>
          </w:p>
        </w:tc>
        <w:tc>
          <w:tcPr>
            <w:tcW w:w="3686" w:type="dxa"/>
            <w:vAlign w:val="center"/>
          </w:tcPr>
          <w:p w:rsidR="00C60E81" w:rsidRPr="00C60E81" w:rsidRDefault="00C60E81" w:rsidP="00262F51">
            <w:pPr>
              <w:rPr>
                <w:sz w:val="14"/>
                <w:szCs w:val="14"/>
              </w:rPr>
            </w:pPr>
            <w:r w:rsidRPr="00C60E81">
              <w:rPr>
                <w:sz w:val="14"/>
                <w:szCs w:val="14"/>
              </w:rPr>
              <w:t>       Kaynak işlemini çeşitleri kullanılan araç-gereç ve malzemeler açıklanır.</w:t>
              <w:br/>
              <w:t>       İşin özelliğine ve malzeme cinsine uygun kaynak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2.   Kaynak yapımı</w:t>
            </w:r>
          </w:p>
        </w:tc>
        <w:tc>
          <w:tcPr>
            <w:tcW w:w="3260" w:type="dxa"/>
            <w:vAlign w:val="center"/>
          </w:tcPr>
          <w:p w:rsidR="00C60E81" w:rsidRPr="00C60E81" w:rsidRDefault="00C60E81" w:rsidP="00262F51">
            <w:pPr>
              <w:rPr>
                <w:sz w:val="14"/>
                <w:szCs w:val="14"/>
              </w:rPr>
            </w:pPr>
            <w:r w:rsidRPr="00C60E81">
              <w:rPr>
                <w:sz w:val="14"/>
                <w:szCs w:val="14"/>
              </w:rPr>
              <w:t> Kaynak işlemlerini yapar.</w:t>
            </w:r>
          </w:p>
        </w:tc>
        <w:tc>
          <w:tcPr>
            <w:tcW w:w="3686" w:type="dxa"/>
            <w:vAlign w:val="center"/>
          </w:tcPr>
          <w:p w:rsidR="00C60E81" w:rsidRPr="00C60E81" w:rsidRDefault="00C60E81" w:rsidP="00262F51">
            <w:pPr>
              <w:rPr>
                <w:sz w:val="14"/>
                <w:szCs w:val="14"/>
              </w:rPr>
            </w:pPr>
            <w:r w:rsidRPr="00C60E81">
              <w:rPr>
                <w:sz w:val="14"/>
                <w:szCs w:val="14"/>
              </w:rPr>
              <w:t>       Kaynak   yapımında   dikkat   edilecek   hususlar açıklanır.</w:t>
              <w:br/>
              <w:t>       Kaynak    öncesi    sağlıklı    kaynak    için    yüzey temizliği açıklanır.</w:t>
              <w:br/>
              <w:t>       Kaynak  esnasında  şaloma  mesafesi  ve  şaloma ölçüsü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1.   Cilalama</w:t>
            </w:r>
          </w:p>
        </w:tc>
        <w:tc>
          <w:tcPr>
            <w:tcW w:w="3260" w:type="dxa"/>
            <w:vAlign w:val="center"/>
          </w:tcPr>
          <w:p w:rsidR="00C60E81" w:rsidRPr="00C60E81" w:rsidRDefault="00C60E81" w:rsidP="00262F51">
            <w:pPr>
              <w:rPr>
                <w:sz w:val="14"/>
                <w:szCs w:val="14"/>
              </w:rPr>
            </w:pPr>
            <w:r w:rsidRPr="00C60E81">
              <w:rPr>
                <w:sz w:val="14"/>
                <w:szCs w:val="14"/>
              </w:rPr>
              <w:t> Üretimi son aşamaya gelen ürünün cilalanması işlemini yapar.</w:t>
            </w:r>
          </w:p>
        </w:tc>
        <w:tc>
          <w:tcPr>
            <w:tcW w:w="3686" w:type="dxa"/>
            <w:vAlign w:val="center"/>
          </w:tcPr>
          <w:p w:rsidR="00C60E81" w:rsidRPr="00C60E81" w:rsidRDefault="00C60E81" w:rsidP="00262F51">
            <w:pPr>
              <w:rPr>
                <w:sz w:val="14"/>
                <w:szCs w:val="14"/>
              </w:rPr>
            </w:pPr>
            <w:r w:rsidRPr="00C60E81">
              <w:rPr>
                <w:sz w:val="14"/>
                <w:szCs w:val="14"/>
              </w:rPr>
              <w:t>       Cila işlemi kullanılan araç-gereç ve malzemeler dikkat edilecek hususlar açıklanır.</w:t>
              <w:br/>
              <w:t>       Cila işlemi esnasında maske kullanımı açıklanır.</w:t>
              <w:br/>
              <w:t>       Takı cinsine uygun fırça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2.   Yıkama</w:t>
            </w:r>
          </w:p>
        </w:tc>
        <w:tc>
          <w:tcPr>
            <w:tcW w:w="3260" w:type="dxa"/>
            <w:vAlign w:val="center"/>
          </w:tcPr>
          <w:p w:rsidR="00C60E81" w:rsidRPr="00C60E81" w:rsidRDefault="00C60E81" w:rsidP="00262F51">
            <w:pPr>
              <w:rPr>
                <w:sz w:val="14"/>
                <w:szCs w:val="14"/>
              </w:rPr>
            </w:pPr>
            <w:r w:rsidRPr="00C60E81">
              <w:rPr>
                <w:sz w:val="14"/>
                <w:szCs w:val="14"/>
              </w:rPr>
              <w:t> Cilalama    sonrası    ürünün    yıkama    işlemini yapar.</w:t>
            </w:r>
          </w:p>
        </w:tc>
        <w:tc>
          <w:tcPr>
            <w:tcW w:w="3686" w:type="dxa"/>
            <w:vAlign w:val="center"/>
          </w:tcPr>
          <w:p w:rsidR="00C60E81" w:rsidRPr="00C60E81" w:rsidRDefault="00C60E81" w:rsidP="00262F51">
            <w:pPr>
              <w:rPr>
                <w:sz w:val="14"/>
                <w:szCs w:val="14"/>
              </w:rPr>
            </w:pPr>
            <w:r w:rsidRPr="00C60E81">
              <w:rPr>
                <w:sz w:val="14"/>
                <w:szCs w:val="14"/>
              </w:rPr>
              <w:t>       Ürün yıkanmasında kullanılacak deterjan çeşitleri ve kimyasallar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3.   Kurutma</w:t>
            </w:r>
          </w:p>
        </w:tc>
        <w:tc>
          <w:tcPr>
            <w:tcW w:w="3260" w:type="dxa"/>
            <w:vAlign w:val="center"/>
          </w:tcPr>
          <w:p w:rsidR="00C60E81" w:rsidRPr="00C60E81" w:rsidRDefault="00C60E81" w:rsidP="00262F51">
            <w:pPr>
              <w:rPr>
                <w:sz w:val="14"/>
                <w:szCs w:val="14"/>
              </w:rPr>
            </w:pPr>
            <w:r w:rsidRPr="00C60E81">
              <w:rPr>
                <w:sz w:val="14"/>
                <w:szCs w:val="14"/>
              </w:rPr>
              <w:t>2. Dönem 2. Sınav  Cilalama   sonrası   ürünün   kurutma   işlemini yapar.</w:t>
            </w:r>
          </w:p>
        </w:tc>
        <w:tc>
          <w:tcPr>
            <w:tcW w:w="3686" w:type="dxa"/>
            <w:vAlign w:val="center"/>
          </w:tcPr>
          <w:p w:rsidR="00C60E81" w:rsidRPr="00C60E81" w:rsidRDefault="00C60E81" w:rsidP="00262F51">
            <w:pPr>
              <w:rPr>
                <w:sz w:val="14"/>
                <w:szCs w:val="14"/>
              </w:rPr>
            </w:pPr>
            <w:r w:rsidRPr="00C60E81">
              <w:rPr>
                <w:sz w:val="14"/>
                <w:szCs w:val="14"/>
              </w:rPr>
              <w:t>       Takıya uygun kurutma yönteminin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Cilalama   yıkama   ve   kurutma   işlemlerinde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Alaşım Metali ve Kimyasallar 1.   İlave kaynak malzemesi yapmak</w:t>
              <w:br/>
              <w:t>2.   Kuyumculukta kullanılan asitleri hazırlamak</w:t>
              <w:br/>
              <w:t>3.   Ramat ayrıştırma yapmak</w:t>
              <w:br/>
              <w:t>Alaşım Metal Oranları 1.   Ayar tespiti yapmak</w:t>
              <w:br/>
              <w:t>2.   Ayar düşürme ayar yükseltme ortak milyem maliyet metal taş yarı mamül işçilik değer biçme ve fire hesaplama işlemleri yapmak</w:t>
              <w:br/>
              <w:t>Yarı Mamul Hazırlama 1.   Ağırlık ölçümü ve birim çevirme hesaplamaları yapmak</w:t>
              <w:br/>
              <w:t>2.   Metal ve taşların ağırlık ölçümleri yapmak</w:t>
              <w:br/>
              <w:t>3.   Alaşım yapımında kullanılan metallerin oran hesaplamaları yapmak</w:t>
              <w:br/>
              <w:t>4.   Alaşım metalleri hazırlattırılıp ergitme ve maden temizliği yapmak</w:t>
              <w:br/>
              <w:t>5.   Ölçüm araç gereçleri ile çeşitli ölçme işlemleri yapmak</w:t>
              <w:br/>
              <w:t>6.   Tel ve levhaların tavlama işlemleri yapmak</w:t>
              <w:br/>
              <w:t>7.   Tel çekme işlemleri yapmak</w:t>
              <w:br/>
              <w:t>8.   Astar çekme işlemleri yapmak</w:t>
              <w:br/>
              <w:t>9.   Yarı mamul hazırlamada kullanılan takım alet ve makinelerin basit onarımı ve bakımı yapmak</w:t>
              <w:br/>
              <w:t>Markalama 1.   İsleme çizim ve yapıştırma yöntemleri kullanılarak markalama yapmak</w:t>
              <w:br/>
              <w:t>2.   Markalamada kullanılan takım ve aletlerin bakımı yapmak</w:t>
              <w:br/>
              <w:t>Delme-Kesme 1.   Matkap ve freze motorunda delme işlemleri yapmak</w:t>
              <w:br/>
              <w:t>2.   Çeşitli makaslar ve testere kolu ile kesme işlemleri yapmak</w:t>
              <w:br/>
              <w:t>3.   Ramat toplama yapmak</w:t>
              <w:br/>
              <w:t>4.   Delme kesmede kullanılan takım alet ve makinelerin bakımı yapmak</w:t>
              <w:br/>
              <w:t>Eğeleme 1.   Yüzey şekillerine göre eğe seçilip eğeleme işlemleri yaptırmak</w:t>
              <w:br/>
              <w:t>2.   Cila motoru ile zımparalama işlemleri yaptırmak</w:t>
              <w:br/>
              <w:t>3.   Eğelemede kullanılan takım alet ve makinelerin bakımı yaptırmak</w:t>
              <w:br/>
              <w:t>Tel ve Levha Şekillendirme 1.  Maden tavlanıp el aletleri ile eğme bükme yaptırmak</w:t>
              <w:br/>
              <w:t>2.  Tel ve levhaların burma sarma ve kesme işlemleri yaptırmak</w:t>
              <w:br/>
              <w:t>3.  Heştekleme işlemleri yaptırmak</w:t>
              <w:br/>
              <w:t>4.  Eğme bükmede kullanılan takım alet ve makinelerin bakımı yaptırmak</w:t>
              <w:br/>
              <w:t>Kuyumculukta Kaynak 1.   Kaynak yapımında kullanılan kimyasallar hazırlattırmak</w:t>
              <w:br/>
              <w:t>2.   İlave kaynak malzemesi hazırlattırmak</w:t>
              <w:br/>
              <w:t>3.   Kaynak işlemleri yaptırmak</w:t>
              <w:br/>
              <w:t>4.   Kaynak sonrası temizlik ve ağartma işlemleri yaptırmak</w:t>
              <w:br/>
              <w:t>5.   Kaynak  işleminde  kullanılan  takım  alet  ve  makinelerin  basit  onarımını  ve  bakımı yaptırmak</w:t>
              <w:br/>
              <w:t>Cilalama 1.   Cila makinesi ve freze motorları ile aşamalı olarak zımpara bezler ve tüy vurularak cilalama işlemleri yaptırmak</w:t>
              <w:br/>
              <w:t>2.   Ramat toplama yaptırmak</w:t>
              <w:br/>
              <w:t>3.   Ultrasonik  yıkama  makinesi  ve  ya  el  ile  yıkama  işlemleri  istim  makinesinde  son temizlik yaptırmak</w:t>
              <w:br/>
              <w:t>4.   Kurutma işlemleri yaptırmak</w:t>
              <w:br/>
              <w:t>5.   Cilalama  yıkama  ve  kurutma  sonrası  takım  makin  aletlerin  kontrolünü  ve  basit onarımını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