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9. SINIF  GENEL SANAT TARH(YEN*)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TARİHİNE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 Sanat tarihinin temel kavramlarını açıklar.</w:t>
            </w:r>
          </w:p>
        </w:tc>
        <w:tc>
          <w:tcPr>
            <w:tcW w:w="3686" w:type="dxa"/>
            <w:vAlign w:val="center"/>
          </w:tcPr>
          <w:p w:rsidR="00C60E81" w:rsidRPr="00C60E81" w:rsidRDefault="00C60E81" w:rsidP="00262F51">
            <w:pPr>
              <w:rPr>
                <w:sz w:val="14"/>
                <w:szCs w:val="14"/>
              </w:rPr>
            </w:pPr>
            <w:r w:rsidRPr="00C60E81">
              <w:rPr>
                <w:sz w:val="14"/>
                <w:szCs w:val="14"/>
              </w:rPr>
              <w:t>Sanat sanatçı sanat eseri zanaat ve estetik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TARİHİNE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 Sanat türlerini sınıflandırır.</w:t>
            </w:r>
          </w:p>
        </w:tc>
        <w:tc>
          <w:tcPr>
            <w:tcW w:w="3686" w:type="dxa"/>
            <w:vAlign w:val="center"/>
          </w:tcPr>
          <w:p w:rsidR="00C60E81" w:rsidRPr="00C60E81" w:rsidRDefault="00C60E81" w:rsidP="00262F51">
            <w:pPr>
              <w:rPr>
                <w:sz w:val="14"/>
                <w:szCs w:val="14"/>
              </w:rPr>
            </w:pPr>
            <w:r w:rsidRPr="00C60E81">
              <w:rPr>
                <w:sz w:val="14"/>
                <w:szCs w:val="14"/>
              </w:rPr>
              <w:t>Geleneksel ve çağdaş sınıflandırmalar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TARİHİNE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 Sanat tarihinin yararlandığı bilim dallarını sıralar.</w:t>
            </w:r>
          </w:p>
        </w:tc>
        <w:tc>
          <w:tcPr>
            <w:tcW w:w="3686" w:type="dxa"/>
            <w:vAlign w:val="center"/>
          </w:tcPr>
          <w:p w:rsidR="00C60E81" w:rsidRPr="00C60E81" w:rsidRDefault="00C60E81" w:rsidP="00262F51">
            <w:pPr>
              <w:rPr>
                <w:sz w:val="14"/>
                <w:szCs w:val="14"/>
              </w:rPr>
            </w:pPr>
            <w:r w:rsidRPr="00C60E81">
              <w:rPr>
                <w:sz w:val="14"/>
                <w:szCs w:val="14"/>
              </w:rPr>
              <w:t>Arkeoloji tarih coğrafya nümizmatik etnografya ikonografi epigrafi filoloji antropoloji ve kronoloji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TARİHİNE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 Sanat tarihinin yararlandığı bilim dallarını sıralar.</w:t>
            </w:r>
          </w:p>
        </w:tc>
        <w:tc>
          <w:tcPr>
            <w:tcW w:w="3686" w:type="dxa"/>
            <w:vAlign w:val="center"/>
          </w:tcPr>
          <w:p w:rsidR="00C60E81" w:rsidRPr="00C60E81" w:rsidRDefault="00C60E81" w:rsidP="00262F51">
            <w:pPr>
              <w:rPr>
                <w:sz w:val="14"/>
                <w:szCs w:val="14"/>
              </w:rPr>
            </w:pPr>
            <w:r w:rsidRPr="00C60E81">
              <w:rPr>
                <w:sz w:val="14"/>
                <w:szCs w:val="14"/>
              </w:rPr>
              <w:t>Arkeoloji tarih coğrafya nümizmatik etnografya ikonografi epigrafi filoloji antropoloji ve kronoloji belirtilir.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 ÖNCESİ ÇAĞLAR VE ANADOLU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Tarih öncesi çağlarda sanata örnekler verir.</w:t>
            </w:r>
          </w:p>
        </w:tc>
        <w:tc>
          <w:tcPr>
            <w:tcW w:w="3686" w:type="dxa"/>
            <w:vAlign w:val="center"/>
          </w:tcPr>
          <w:p w:rsidR="00C60E81" w:rsidRPr="00C60E81" w:rsidRDefault="00C60E81" w:rsidP="00262F51">
            <w:pPr>
              <w:rPr>
                <w:sz w:val="14"/>
                <w:szCs w:val="14"/>
              </w:rPr>
            </w:pPr>
            <w:r w:rsidRPr="00C60E81">
              <w:rPr>
                <w:sz w:val="14"/>
                <w:szCs w:val="14"/>
              </w:rPr>
              <w:t>Paleolitik Mezolitik Neolitik ve Kalkolitik dönemlerden örnekler verilir.</w:t>
              <w:br/>
              <w:t>Karain Yarımburgaz Öküzini Göbeklitepe Çatalhöyük Çayönü Truva Alacahöyük ve Kültepe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 ÖNCESİ ÇAĞLAR VE ANADOLU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Tarih öncesi çağlarda sanata örnekler verir.</w:t>
            </w:r>
          </w:p>
        </w:tc>
        <w:tc>
          <w:tcPr>
            <w:tcW w:w="3686" w:type="dxa"/>
            <w:vAlign w:val="center"/>
          </w:tcPr>
          <w:p w:rsidR="00C60E81" w:rsidRPr="00C60E81" w:rsidRDefault="00C60E81" w:rsidP="00262F51">
            <w:pPr>
              <w:rPr>
                <w:sz w:val="14"/>
                <w:szCs w:val="14"/>
              </w:rPr>
            </w:pPr>
            <w:r w:rsidRPr="00C60E81">
              <w:rPr>
                <w:sz w:val="14"/>
                <w:szCs w:val="14"/>
              </w:rPr>
              <w:t>Paleolitik Mezolitik Neolitik ve Kalkolitik dönemlerden örnekler verilir.</w:t>
              <w:br/>
              <w:t>Karain Yarımburgaz Öküzini Göbeklitepe Çatalhöyük Çayönü Truva Alacahöyük ve Kültepe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 ÖNCESİ ÇAĞLAR VE ANADOLU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 Anadoluda tarih öncesi sanatın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 ÖNCESİ ÇAĞLAR VE ANADOLU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 Anadoluda tarih öncesi sanatın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MEZOPOTAMYA VE MISIR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9.3.1 Mezopotamya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Coğrafyanın etkisi vurgulanır.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MEZOPOTAMYA VE MISIR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 Mezopotamya sanatında rölyef sanatının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MEZOPOTAMYA VE MISIR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 Mezopotamya sanatında heykel ve mimari eserlerine örnekler verir.</w:t>
            </w:r>
          </w:p>
        </w:tc>
        <w:tc>
          <w:tcPr>
            <w:tcW w:w="3686" w:type="dxa"/>
            <w:vAlign w:val="center"/>
          </w:tcPr>
          <w:p w:rsidR="00C60E81" w:rsidRPr="00C60E81" w:rsidRDefault="00C60E81" w:rsidP="00262F51">
            <w:pPr>
              <w:rPr>
                <w:sz w:val="14"/>
                <w:szCs w:val="14"/>
              </w:rPr>
            </w:pPr>
            <w:r w:rsidRPr="00C60E81">
              <w:rPr>
                <w:sz w:val="14"/>
                <w:szCs w:val="14"/>
              </w:rPr>
              <w:t>Ur Zigguratı İştar Kapısı Ur Kraliyet Mezarlığı Kral Gudea Gılgamış Hammurabi Dikilitaşı Naram-Sin Dikilitaşı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MEZOPOTAMYA VE MISIR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 Mısır sanatında mimari eserlerine örnekler verir.</w:t>
            </w:r>
          </w:p>
        </w:tc>
        <w:tc>
          <w:tcPr>
            <w:tcW w:w="3686" w:type="dxa"/>
            <w:vAlign w:val="center"/>
          </w:tcPr>
          <w:p w:rsidR="00C60E81" w:rsidRPr="00C60E81" w:rsidRDefault="00C60E81" w:rsidP="00262F51">
            <w:pPr>
              <w:rPr>
                <w:sz w:val="14"/>
                <w:szCs w:val="14"/>
              </w:rPr>
            </w:pPr>
            <w:r w:rsidRPr="00C60E81">
              <w:rPr>
                <w:sz w:val="14"/>
                <w:szCs w:val="14"/>
              </w:rPr>
              <w:t>Kefren Karnak Menkaure piramitleri Kraliçe Hatşepsut Abu Simbel tapınakları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MEZOPOTAMYA VE MISIR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9.3.5 Mısır sanatında heykel rölyef ve resim sanatına örnekler verir.</w:t>
            </w:r>
          </w:p>
        </w:tc>
        <w:tc>
          <w:tcPr>
            <w:tcW w:w="3686" w:type="dxa"/>
            <w:vAlign w:val="center"/>
          </w:tcPr>
          <w:p w:rsidR="00C60E81" w:rsidRPr="00C60E81" w:rsidRDefault="00C60E81" w:rsidP="00262F51">
            <w:pPr>
              <w:rPr>
                <w:sz w:val="14"/>
                <w:szCs w:val="14"/>
              </w:rPr>
            </w:pPr>
            <w:r w:rsidRPr="00C60E81">
              <w:rPr>
                <w:sz w:val="14"/>
                <w:szCs w:val="14"/>
              </w:rPr>
              <w:t>Oturan Katip Ramses II Menkaure heykelleri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ÇAĞDA ANADOLU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 Hitit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İnanç kültür ve yaşam tarzının sanata yansıması açıklanır.</w:t>
              <w:br/>
              <w:t>Hattuşa Alacahöyük kaya mezarları güneş kursları ve idoller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ÇAĞDA ANADOLU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 Frig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Gordion tümülüsler kaya mezarları fibulalar kâseler içki kapları ve dokumalar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ÇAĞDA ANADOLU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 Urartu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Erzincan Altıntepe Tapınağı kaya mezarları ve küçük sanat ürünleri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ÇAĞDA ANADOLU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9.4.4 Lidya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Sardes Kybele Tapınağı mezar yapıları Kybele rölyefi sikkeler mühürler ve süs eşyaları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ÇAĞDA ANADOLU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9.4.4 Lidya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Sardes Kybele Tapınağı mezar yapıları Kybele rölyefi sikkeler mühürler ve süs eşyaları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ÇAĞDA ANADOLU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9.4.4 Lidya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Sardes Kybele Tapınağı mezar yapıları Kybele rölyefi sikkeler mühürler ve süs eşyaları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ANTİK YUNAN ROMA ERKEN HRİSTİYAN VE BİZANS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 Antik Yunan sanatının genel özelliklerini açıklar.</w:t>
              <w:br/>
              <w:t>9.5.2 Antik Yunan sanatında heykel ve rölyef sanatına örnekler verir.</w:t>
            </w:r>
          </w:p>
        </w:tc>
        <w:tc>
          <w:tcPr>
            <w:tcW w:w="3686" w:type="dxa"/>
            <w:vAlign w:val="center"/>
          </w:tcPr>
          <w:p w:rsidR="00C60E81" w:rsidRPr="00C60E81" w:rsidRDefault="00C60E81" w:rsidP="00262F51">
            <w:pPr>
              <w:rPr>
                <w:sz w:val="14"/>
                <w:szCs w:val="14"/>
              </w:rPr>
            </w:pPr>
            <w:r w:rsidRPr="00C60E81">
              <w:rPr>
                <w:sz w:val="14"/>
                <w:szCs w:val="14"/>
              </w:rPr>
              <w:t>Mimarinin genel özellikleri açıklanır.</w:t>
              <w:br/>
              <w:t>Arkaik Klasik ve Helenistik dönem heykel ve rölyef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ANTİK YUNAN ROMA ERKEN HRİSTİYAN VE BİZANS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 Roma sanatının genel özelliklerini açıklar.</w:t>
              <w:br/>
              <w:t>9.5.4 Roma sanatında heykel ve rölyef sanatına örnekler verir.</w:t>
            </w:r>
          </w:p>
        </w:tc>
        <w:tc>
          <w:tcPr>
            <w:tcW w:w="3686" w:type="dxa"/>
            <w:vAlign w:val="center"/>
          </w:tcPr>
          <w:p w:rsidR="00C60E81" w:rsidRPr="00C60E81" w:rsidRDefault="00C60E81" w:rsidP="00262F51">
            <w:pPr>
              <w:rPr>
                <w:sz w:val="14"/>
                <w:szCs w:val="14"/>
              </w:rPr>
            </w:pPr>
            <w:r w:rsidRPr="00C60E81">
              <w:rPr>
                <w:sz w:val="14"/>
                <w:szCs w:val="14"/>
              </w:rPr>
              <w:t>Mimarinin genel özellikleri açıklanır.</w:t>
              <w:br/>
              <w:t>Prima Porta Balzac heykelleri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ANTİK YUNAN ROMA ERKEN HRİSTİYAN VE BİZANS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9.5.5 Roma sanatında resim ve mozaik sanatına örnekler verir.</w:t>
            </w:r>
          </w:p>
        </w:tc>
        <w:tc>
          <w:tcPr>
            <w:tcW w:w="3686" w:type="dxa"/>
            <w:vAlign w:val="center"/>
          </w:tcPr>
          <w:p w:rsidR="00C60E81" w:rsidRPr="00C60E81" w:rsidRDefault="00C60E81" w:rsidP="00262F51">
            <w:pPr>
              <w:rPr>
                <w:sz w:val="14"/>
                <w:szCs w:val="14"/>
              </w:rPr>
            </w:pPr>
            <w:r w:rsidRPr="00C60E81">
              <w:rPr>
                <w:sz w:val="14"/>
                <w:szCs w:val="14"/>
              </w:rPr>
              <w:t>Zeugma Mozaik Müzesi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ANTİK YUNAN ROMA ERKEN HRİSTİYAN VE BİZANS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9.5.6 Erken Hristiyan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Mimari örnekleri açıklanır.</w:t>
              <w:br/>
              <w:t>Roma katakompları Derinkuyu Kaymaklı yeraltı şehirleri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ANTİK YUNAN ROMA ERKEN HRİSTİYAN VE BİZANS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9.5.7 Erken Hristiyan sanatında resim sanatına örnekler verir.</w:t>
            </w:r>
          </w:p>
        </w:tc>
        <w:tc>
          <w:tcPr>
            <w:tcW w:w="3686" w:type="dxa"/>
            <w:vAlign w:val="center"/>
          </w:tcPr>
          <w:p w:rsidR="00C60E81" w:rsidRPr="00C60E81" w:rsidRDefault="00C60E81" w:rsidP="00262F51">
            <w:pPr>
              <w:rPr>
                <w:sz w:val="14"/>
                <w:szCs w:val="14"/>
              </w:rPr>
            </w:pPr>
            <w:r w:rsidRPr="00C60E81">
              <w:rPr>
                <w:sz w:val="14"/>
                <w:szCs w:val="14"/>
              </w:rPr>
              <w:t>Kapadokya kiliseleri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ANTİK YUNAN ROMA ERKEN HRİSTİYAN VE BİZANS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9.5.8 Bizans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Mimari örnekleri açıklanır.</w:t>
              <w:br/>
              <w:t>Büyük Saray Valens Su Kemeri Binbirdirek Sarnıcı Theodosius Sarnıcı Theodosius Dikilitaşı Ayasofya Kariye Camii Sümela Manastırı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ANTİK YUNAN ROMA ERKEN HRİSTİYAN VE BİZANS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9.5.9 Bizans sanatında duvar resmi sanatına örnekler verir.</w:t>
            </w:r>
          </w:p>
        </w:tc>
        <w:tc>
          <w:tcPr>
            <w:tcW w:w="3686" w:type="dxa"/>
            <w:vAlign w:val="center"/>
          </w:tcPr>
          <w:p w:rsidR="00C60E81" w:rsidRPr="00C60E81" w:rsidRDefault="00C60E81" w:rsidP="00262F51">
            <w:pPr>
              <w:rPr>
                <w:sz w:val="14"/>
                <w:szCs w:val="14"/>
              </w:rPr>
            </w:pPr>
            <w:r w:rsidRPr="00C60E81">
              <w:rPr>
                <w:sz w:val="14"/>
                <w:szCs w:val="14"/>
              </w:rPr>
              <w:t>Ayasofya Kariye Camii Sümela Manastırı ikonlar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ASYA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9.6.1 Hint sanatının genel özelliklerini açıklar.</w:t>
              <w:br/>
              <w:t>9.6.2 Pers ve Sasani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İnanç etkisi vurgulanır.</w:t>
              <w:br/>
              <w:t>Mimari heykel ve rölyef örnekleri belirtilir.</w:t>
              <w:br/>
              <w:t>Heykel rölyef ve mimari örnekleri açıklanır.</w:t>
              <w:br/>
              <w:t>Persepolis Tac Mahal apadanlar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ASYA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9.6.3 Çin sanatının genel özelliklerini açıklar.</w:t>
              <w:br/>
              <w:t>9.6.4 Japon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Genel özellikler vurgulanır.</w:t>
              <w:br/>
              <w:t>Tapınak mimarisi heykel ve rölyef örnekleri belirtilir.</w:t>
              <w:br/>
              <w:t>Genel özellikler vurgulanır.</w:t>
              <w:br/>
              <w:t>Mimari resim ve seramik sanatı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9.7.1 İslam sanatının oluşumunu açıklar.</w:t>
              <w:br/>
              <w:t>9.7.2 İslam şehrinin özelliklerini açıklar.</w:t>
            </w:r>
          </w:p>
        </w:tc>
        <w:tc>
          <w:tcPr>
            <w:tcW w:w="3686" w:type="dxa"/>
            <w:vAlign w:val="center"/>
          </w:tcPr>
          <w:p w:rsidR="00C60E81" w:rsidRPr="00C60E81" w:rsidRDefault="00C60E81" w:rsidP="00262F51">
            <w:pPr>
              <w:rPr>
                <w:sz w:val="14"/>
                <w:szCs w:val="14"/>
              </w:rPr>
            </w:pPr>
            <w:r w:rsidRPr="00C60E81">
              <w:rPr>
                <w:sz w:val="14"/>
                <w:szCs w:val="14"/>
              </w:rPr>
              <w:t>İslam inancının etkisi açıklanır.</w:t>
              <w:br/>
              <w:t>Bölgesel kültürlerin etkisi açıklanır.</w:t>
              <w:br/>
              <w:t>Bilim ve coğrafyanın etkisi açıklanır.</w:t>
              <w:br/>
              <w:t>Tasvir konusundaki bakış açısı açıklanır.</w:t>
              <w:br/>
              <w:t>Namazın etkisi açıklanır.</w:t>
              <w:br/>
              <w:t>Vakıf ve külliyelerin 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9.7.3 Erken dönem İslam sanatına örnekler verir.</w:t>
            </w:r>
          </w:p>
        </w:tc>
        <w:tc>
          <w:tcPr>
            <w:tcW w:w="3686" w:type="dxa"/>
            <w:vAlign w:val="center"/>
          </w:tcPr>
          <w:p w:rsidR="00C60E81" w:rsidRPr="00C60E81" w:rsidRDefault="00C60E81" w:rsidP="00262F51">
            <w:pPr>
              <w:rPr>
                <w:sz w:val="14"/>
                <w:szCs w:val="14"/>
              </w:rPr>
            </w:pPr>
            <w:r w:rsidRPr="00C60E81">
              <w:rPr>
                <w:sz w:val="14"/>
                <w:szCs w:val="14"/>
              </w:rPr>
              <w:t>Hz. Muhammed ve Hulefa-yi Râşidin dönemi örnekleri açıklanır.</w:t>
              <w:br/>
              <w:t>Mescid-i Nebevi Amr bin As Camii örnekleri belirtilir.</w:t>
              <w:br/>
              <w:t>Emeviler dönemi örnekleri açıklanır.</w:t>
              <w:br/>
              <w:t>Şam Emevi Camii Kubbetüs-Sahra Mescid-i Aksa örnekleri belirtilir.</w:t>
              <w:br/>
              <w:t>Abbasiler dönemi örnekleri açıklanır.</w:t>
              <w:br/>
              <w:t>Samarra Ulu Camii Kubbetüs-Süleybiyye Türbesi örnekleri belirtilir.</w:t>
              <w:br/>
              <w:t>Endülüs Emevileri dönemi örnekleri açıklanır.</w:t>
              <w:br/>
              <w:t>Kurtuba Ulu Camii Elhamra Sarayı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9.7.4 Anadolu öncesi Türk sanatına örnekler verir.</w:t>
            </w:r>
          </w:p>
        </w:tc>
        <w:tc>
          <w:tcPr>
            <w:tcW w:w="3686" w:type="dxa"/>
            <w:vAlign w:val="center"/>
          </w:tcPr>
          <w:p w:rsidR="00C60E81" w:rsidRPr="00C60E81" w:rsidRDefault="00C60E81" w:rsidP="00262F51">
            <w:pPr>
              <w:rPr>
                <w:sz w:val="14"/>
                <w:szCs w:val="14"/>
              </w:rPr>
            </w:pPr>
            <w:r w:rsidRPr="00C60E81">
              <w:rPr>
                <w:sz w:val="14"/>
                <w:szCs w:val="14"/>
              </w:rPr>
              <w:t>Karahani dönemi örnekleri açıklanır.</w:t>
              <w:br/>
              <w:t>Hazar Camii Ribat-ı Malik Kervansarayı örnekleri belirtilir.</w:t>
              <w:br/>
              <w:t>Gazneli dönemi örnekleri açıklanır.</w:t>
              <w:br/>
              <w:t>Leşkeri Bazar Camii Sultan Mesut III Minaresi örnekleri belirtilir.</w:t>
              <w:br/>
              <w:t>Büyük Selçuklu dönemi örnekleri açıklanır.</w:t>
              <w:br/>
              <w:t>İsfahan Cuma Camii Nişabur Medreseleri Sultan Sencer Türbesi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9.7.5 Anadolu Selçuklu dönemi sanatına örnekler verir.</w:t>
            </w:r>
          </w:p>
        </w:tc>
        <w:tc>
          <w:tcPr>
            <w:tcW w:w="3686" w:type="dxa"/>
            <w:vAlign w:val="center"/>
          </w:tcPr>
          <w:p w:rsidR="00C60E81" w:rsidRPr="00C60E81" w:rsidRDefault="00C60E81" w:rsidP="00262F51">
            <w:pPr>
              <w:rPr>
                <w:sz w:val="14"/>
                <w:szCs w:val="14"/>
              </w:rPr>
            </w:pPr>
            <w:r w:rsidRPr="00C60E81">
              <w:rPr>
                <w:sz w:val="14"/>
                <w:szCs w:val="14"/>
              </w:rPr>
              <w:t>Beylikler dönemi örnekleri açıklanır.</w:t>
              <w:br/>
              <w:t>Anadolu Selçukluları öncesi ve sonrası beylikler belirtilir.</w:t>
              <w:br/>
              <w:t>Anadolu Selçuklu eserleri örnekleri açıklanır.</w:t>
              <w:br/>
              <w:t>Divriği Ulu Camii ve Hastanesi Konya Alaeddin Camii Kayseri Döner Kümbet Konya İnce Minareli Medrese Kubadabad Sarayı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9.7.6 Osmanlı dönemi sanatına örnekler verir.</w:t>
            </w:r>
          </w:p>
        </w:tc>
        <w:tc>
          <w:tcPr>
            <w:tcW w:w="3686" w:type="dxa"/>
            <w:vAlign w:val="center"/>
          </w:tcPr>
          <w:p w:rsidR="00C60E81" w:rsidRPr="00C60E81" w:rsidRDefault="00C60E81" w:rsidP="00262F51">
            <w:pPr>
              <w:rPr>
                <w:sz w:val="14"/>
                <w:szCs w:val="14"/>
              </w:rPr>
            </w:pPr>
            <w:r w:rsidRPr="00C60E81">
              <w:rPr>
                <w:sz w:val="14"/>
                <w:szCs w:val="14"/>
              </w:rPr>
              <w:t>Erken dönem Osmanlı mimari eserleri açıklanır.</w:t>
              <w:br/>
              <w:t>Bursa Ulu Camii Bursa Yeşil Medrese Bursa Yeşil Türbe örnekleri belirtilir.</w:t>
              <w:br/>
              <w:t>Klasik dönem Osmanlı mimari eserleri örnekleri açıklanır.</w:t>
              <w:br/>
              <w:t>Süleymaniye Külliyesi Selimiye Külliyesi örnekleri belirtilir.</w:t>
              <w:br/>
              <w:t>Son dönem Osmanlı mimari eserleri örnekleri açıklanır.</w:t>
              <w:br/>
              <w:t>Nuruosmaniye Camii Dolmabahçe Sarayı Topkapı Sarayı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9.7.7 Osmanlı dönemi süsleme sanatlarına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9.7.8 Osmanlı dönemi el sanatlarına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