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Müzik yazısını açıklar.</w:t>
              <w:br/>
              <w:t>9.1.2.1 Müzikte birim zamanı açıklar.</w:t>
            </w:r>
          </w:p>
        </w:tc>
        <w:tc>
          <w:tcPr>
            <w:tcW w:w="3686" w:type="dxa"/>
            <w:vAlign w:val="center"/>
          </w:tcPr>
          <w:p w:rsidR="00C60E81" w:rsidRPr="00C60E81" w:rsidRDefault="00C60E81" w:rsidP="00262F51">
            <w:pPr>
              <w:rPr>
                <w:sz w:val="14"/>
                <w:szCs w:val="14"/>
              </w:rPr>
            </w:pPr>
            <w:r w:rsidRPr="00C60E81">
              <w:rPr>
                <w:sz w:val="14"/>
                <w:szCs w:val="14"/>
              </w:rPr>
              <w:t>Müzik yazısında kullanılan temel müzik terimlerini ve işaretlerini dizek ek çizgi sol anahtarı fa anahtarı ve do anahtarı ölçü ölçü çizgisi ölçü göstergesi ayırma çizgisi bitiş çizgisi nota sus puandorg puandre reprise ölçü tekrar işareti dolap D. C. all fine segno coda diyez bemol natürel çift diyez çift bemol görsel olarak tanıması ve işlevlerini açıklaması beklenir.</w:t>
              <w:br/>
              <w:t>Seslendirdiği parçadaki birim zamanı vuruş yaparak gösterir.</w:t>
              <w:br/>
              <w:t>Ritim duygusu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9.1.2.2 Birim zamana göre nota ve sus süre değerlerini gösterir.</w:t>
            </w:r>
          </w:p>
        </w:tc>
        <w:tc>
          <w:tcPr>
            <w:tcW w:w="3686" w:type="dxa"/>
            <w:vAlign w:val="center"/>
          </w:tcPr>
          <w:p w:rsidR="00C60E81" w:rsidRPr="00C60E81" w:rsidRDefault="00C60E81" w:rsidP="00262F51">
            <w:pPr>
              <w:rPr>
                <w:sz w:val="14"/>
                <w:szCs w:val="14"/>
              </w:rPr>
            </w:pPr>
            <w:r w:rsidRPr="00C60E81">
              <w:rPr>
                <w:sz w:val="14"/>
                <w:szCs w:val="14"/>
              </w:rPr>
              <w:t>Birlik ikilik ve dörtlük nota ve sus değerlerinin süresini birim zamana göre ölçmesi beklenir.</w:t>
              <w:br/>
              <w:t>Birim zamanın ikiye üçe ve dörde bölündüğü tartım kalıpları oluşturulur.</w:t>
              <w:br/>
              <w:t>Senkop üçleme uzatma bağı ve uzatma noktası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 Müzikte kullanılan temel hız terimlerini açıklar.</w:t>
            </w:r>
          </w:p>
        </w:tc>
        <w:tc>
          <w:tcPr>
            <w:tcW w:w="3686" w:type="dxa"/>
            <w:vAlign w:val="center"/>
          </w:tcPr>
          <w:p w:rsidR="00C60E81" w:rsidRPr="00C60E81" w:rsidRDefault="00C60E81" w:rsidP="00262F51">
            <w:pPr>
              <w:rPr>
                <w:sz w:val="14"/>
                <w:szCs w:val="14"/>
              </w:rPr>
            </w:pPr>
            <w:r w:rsidRPr="00C60E81">
              <w:rPr>
                <w:sz w:val="14"/>
                <w:szCs w:val="14"/>
              </w:rPr>
              <w:t>Ana hız basamaklarını kavraması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9.1.3.2 Müzikte kullanılan gürlük terimlerini açıklar.</w:t>
            </w:r>
          </w:p>
        </w:tc>
        <w:tc>
          <w:tcPr>
            <w:tcW w:w="3686" w:type="dxa"/>
            <w:vAlign w:val="center"/>
          </w:tcPr>
          <w:p w:rsidR="00C60E81" w:rsidRPr="00C60E81" w:rsidRDefault="00C60E81" w:rsidP="00262F51">
            <w:pPr>
              <w:rPr>
                <w:sz w:val="14"/>
                <w:szCs w:val="14"/>
              </w:rPr>
            </w:pPr>
            <w:r w:rsidRPr="00C60E81">
              <w:rPr>
                <w:sz w:val="14"/>
                <w:szCs w:val="14"/>
              </w:rPr>
              <w:t>Ana gürlük terim ve işaretleri kavraması beklenir.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İki zamanlı basit ölçüleri açıklar.</w:t>
              <w:br/>
              <w:t>9.2.1.2 İki zamanlı basit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İki zamanlı basit ölçülerdeki kuvvetli ve zayıf zamanları ayırt etmesi beklenir.</w:t>
              <w:br/>
              <w:t>İki zamanlı basit ölçülerde hazırlanmış alıştırmaları ritmik okuması bona beklenir.</w:t>
              <w:br/>
              <w:t>Bona çalışmalarında devinimsel olarak iki zamanlı vuruş yapması istenir.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İki zamanlı basit ölçülerde hazırlanmış alıştırmaları yazar.</w:t>
              <w:br/>
              <w:t>9.2.2.1 Üç zamanlı basit ölçüleri açıklar.</w:t>
            </w:r>
          </w:p>
        </w:tc>
        <w:tc>
          <w:tcPr>
            <w:tcW w:w="3686" w:type="dxa"/>
            <w:vAlign w:val="center"/>
          </w:tcPr>
          <w:p w:rsidR="00C60E81" w:rsidRPr="00C60E81" w:rsidRDefault="00C60E81" w:rsidP="00262F51">
            <w:pPr>
              <w:rPr>
                <w:sz w:val="14"/>
                <w:szCs w:val="14"/>
              </w:rPr>
            </w:pPr>
            <w:r w:rsidRPr="00C60E81">
              <w:rPr>
                <w:sz w:val="14"/>
                <w:szCs w:val="14"/>
              </w:rPr>
              <w:t>İki zamanlı basit ölçülerde tartım diktesi yazması beklenir.</w:t>
              <w:br/>
              <w:t>Üç zamanlı basit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9.2.2.2 Üç zamanlı basit ölçülerde hazırlanmış alıştırmaları okur.</w:t>
              <w:br/>
              <w:t>9.2.2.3 Üç zamanlı basit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Üç zamanlı basit ölçülerde hazırlanmış alıştırmaları ritmik okuması bona beklenir.</w:t>
              <w:br/>
              <w:t>Bona çalışmalarında devinimsel olarak üç zamanlı vuruş yapması istenir.</w:t>
              <w:br/>
              <w:t>Üç zamanlı basit ölçülerde tartım diktesi yazması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9.2.3.1 Dört zamanlı basit ölçüleri açıklar.</w:t>
            </w:r>
          </w:p>
        </w:tc>
        <w:tc>
          <w:tcPr>
            <w:tcW w:w="3686" w:type="dxa"/>
            <w:vAlign w:val="center"/>
          </w:tcPr>
          <w:p w:rsidR="00C60E81" w:rsidRPr="00C60E81" w:rsidRDefault="00C60E81" w:rsidP="00262F51">
            <w:pPr>
              <w:rPr>
                <w:sz w:val="14"/>
                <w:szCs w:val="14"/>
              </w:rPr>
            </w:pPr>
            <w:r w:rsidRPr="00C60E81">
              <w:rPr>
                <w:sz w:val="14"/>
                <w:szCs w:val="14"/>
              </w:rPr>
              <w:t>Dört zamanlı basit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9.2.3.2 Dört zamanlı basit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Dört zamanlı basit ölçülerde hazırlanmış alıştırmaları ritmik okuması bona beklenir.</w:t>
              <w:br/>
              <w:t>Bona çalışmalarında devinimsel olarak dört zamanlı vuruş yapması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9.2.3.3 Dört zamanlı basit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Dört zamanlı basit ölçülerde tartım diktesi yazması beklenir.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Diyatonik kromatik ve pentatonik dizilerin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Do majör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Do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9.3.2.3 Do majör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9.3.2.4 Do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La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9.3.3.2 La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Bir aralığı ünison oluşturur.</w:t>
              <w:br/>
              <w:t>9.4.2.1 İkili aralıkları oluşturur.</w:t>
            </w:r>
          </w:p>
        </w:tc>
        <w:tc>
          <w:tcPr>
            <w:tcW w:w="3686" w:type="dxa"/>
            <w:vAlign w:val="center"/>
          </w:tcPr>
          <w:p w:rsidR="00C60E81" w:rsidRPr="00C60E81" w:rsidRDefault="00C60E81" w:rsidP="00262F51">
            <w:pPr>
              <w:rPr>
                <w:sz w:val="14"/>
                <w:szCs w:val="14"/>
              </w:rPr>
            </w:pPr>
            <w:r w:rsidRPr="00C60E81">
              <w:rPr>
                <w:sz w:val="14"/>
                <w:szCs w:val="14"/>
              </w:rPr>
              <w:t>Majör ve minör ikili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İkili aralıkları seslendirir.</w:t>
              <w:br/>
              <w:t>9.4.2.3 İkili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Üçlü aralıkları oluşturur.</w:t>
              <w:br/>
              <w:t>9.4.3.2 Üçlü aralıkları seslendirir.</w:t>
            </w:r>
          </w:p>
        </w:tc>
        <w:tc>
          <w:tcPr>
            <w:tcW w:w="3686" w:type="dxa"/>
            <w:vAlign w:val="center"/>
          </w:tcPr>
          <w:p w:rsidR="00C60E81" w:rsidRPr="00C60E81" w:rsidRDefault="00C60E81" w:rsidP="00262F51">
            <w:pPr>
              <w:rPr>
                <w:sz w:val="14"/>
                <w:szCs w:val="14"/>
              </w:rPr>
            </w:pPr>
            <w:r w:rsidRPr="00C60E81">
              <w:rPr>
                <w:sz w:val="14"/>
                <w:szCs w:val="14"/>
              </w:rPr>
              <w:t>Majör ve minör üçlü aralıklar yazılır.</w:t>
              <w:b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Üçlü aralıkları işitsel olarak ayırt eder.</w:t>
              <w:br/>
              <w:t>9.4.4.1 Dörtlü aralıkları oluşturur.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Mükemmel ve artırılmış dörtlü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9.4.4.2 Dörtlü aralıkları seslendirir.</w:t>
              <w:br/>
              <w:t>9.4.4.3 Dörtlü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9.4.5.1 Beşli aralıkları oluşturur.</w:t>
              <w:br/>
              <w:t>9.4.5.2 Beşli aralıkları seslendirir.</w:t>
            </w:r>
          </w:p>
        </w:tc>
        <w:tc>
          <w:tcPr>
            <w:tcW w:w="3686" w:type="dxa"/>
            <w:vAlign w:val="center"/>
          </w:tcPr>
          <w:p w:rsidR="00C60E81" w:rsidRPr="00C60E81" w:rsidRDefault="00C60E81" w:rsidP="00262F51">
            <w:pPr>
              <w:rPr>
                <w:sz w:val="14"/>
                <w:szCs w:val="14"/>
              </w:rPr>
            </w:pPr>
            <w:r w:rsidRPr="00C60E81">
              <w:rPr>
                <w:sz w:val="14"/>
                <w:szCs w:val="14"/>
              </w:rPr>
              <w:t>Mükemmel ve eksik beşli aralıklar yazılır.</w:t>
              <w:b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9.4.5.3 Beşli aralıkları işitsel olarak ayırt eder.</w:t>
              <w:br/>
              <w:t>9.4.6.1 Altılı aralıkları oluşturur.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Majör ve minör altılı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9.4.6.2 Altılı aralıkları seslendirir.</w:t>
              <w:br/>
              <w:t>9.4.6.3 Altılı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9.4.7.1 Yedili aralıkları oluşturur.</w:t>
            </w:r>
          </w:p>
        </w:tc>
        <w:tc>
          <w:tcPr>
            <w:tcW w:w="3686" w:type="dxa"/>
            <w:vAlign w:val="center"/>
          </w:tcPr>
          <w:p w:rsidR="00C60E81" w:rsidRPr="00C60E81" w:rsidRDefault="00C60E81" w:rsidP="00262F51">
            <w:pPr>
              <w:rPr>
                <w:sz w:val="14"/>
                <w:szCs w:val="14"/>
              </w:rPr>
            </w:pPr>
            <w:r w:rsidRPr="00C60E81">
              <w:rPr>
                <w:sz w:val="14"/>
                <w:szCs w:val="14"/>
              </w:rPr>
              <w:t>Majör ve minör yedili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9.4.7.2 Yedili aralıkları seslendirir.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9.4.7.3 Yedili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9.4.8.1 Sekizli aralığı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9.4.8.2 Sekizli aralığı seslendirir.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9.4.8.3 Sekizli aralığı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