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KENT İç̇ RAYL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