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10. SINIF  TEMEL HUKUK(PVP)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1.    Hukuk Kavramı</w:t>
            </w:r>
          </w:p>
        </w:tc>
        <w:tc>
          <w:tcPr>
            <w:tcW w:w="3260" w:type="dxa"/>
            <w:vAlign w:val="center"/>
          </w:tcPr>
          <w:p w:rsidR="00C60E81" w:rsidRPr="00C60E81" w:rsidRDefault="00C60E81" w:rsidP="00262F51">
            <w:pPr>
              <w:rPr>
                <w:sz w:val="14"/>
                <w:szCs w:val="14"/>
              </w:rPr>
            </w:pPr>
            <w:r w:rsidRPr="00C60E81">
              <w:rPr>
                <w:sz w:val="14"/>
                <w:szCs w:val="14"/>
              </w:rPr>
              <w:t>Hukuk kavramını açıklar.</w:t>
            </w:r>
          </w:p>
        </w:tc>
        <w:tc>
          <w:tcPr>
            <w:tcW w:w="3686" w:type="dxa"/>
            <w:vAlign w:val="center"/>
          </w:tcPr>
          <w:p w:rsidR="00C60E81" w:rsidRPr="00C60E81" w:rsidRDefault="00C60E81" w:rsidP="00262F51">
            <w:pPr>
              <w:rPr>
                <w:sz w:val="14"/>
                <w:szCs w:val="14"/>
              </w:rPr>
            </w:pPr>
            <w:r w:rsidRPr="00C60E81">
              <w:rPr>
                <w:sz w:val="14"/>
                <w:szCs w:val="14"/>
              </w:rPr>
              <w:t>       Hak kavramı üzerinde durulur.</w:t>
              <w:br/>
              <w:t>       Hukukun kelime anlamı üzerinde durulur.</w:t>
              <w:br/>
              <w:t>       Hukukun teknik anlamı üzerinde durulur.</w:t>
              <w:br/>
              <w:t>       Hukukun tanımı ve önemi üzerinde durulur.</w:t>
              <w:br/>
              <w:t>       Hukuk kavramı uygulamaları örneklendirilir.</w:t>
              <w:br/>
              <w:t>       Toplumsal     hayatı     düzenleyen     kurallara girilmez.</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2.    Toplumsal HayatıDüzenleyen Kurallar</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belirterek açıklar.</w:t>
            </w:r>
          </w:p>
        </w:tc>
        <w:tc>
          <w:tcPr>
            <w:tcW w:w="3686" w:type="dxa"/>
            <w:vAlign w:val="center"/>
          </w:tcPr>
          <w:p w:rsidR="00C60E81" w:rsidRPr="00C60E81" w:rsidRDefault="00C60E81" w:rsidP="00262F51">
            <w:pPr>
              <w:rPr>
                <w:sz w:val="14"/>
                <w:szCs w:val="14"/>
              </w:rPr>
            </w:pPr>
            <w:r w:rsidRPr="00C60E81">
              <w:rPr>
                <w:sz w:val="14"/>
                <w:szCs w:val="14"/>
              </w:rPr>
              <w:t>       Toplumsal    hayatı    düzenleyen    kuralların önemi üzerinde durulur.</w:t>
              <w:br/>
              <w:t>       Toplumsal     kuralların     çeşitleri     üzerinde durulur.</w:t>
              <w:br/>
              <w:t>       Her toplumsal kuralla ilgili güncel yaşamdan örnekler verilir.</w:t>
              <w:br/>
              <w:t>       Toplumsal      kuralların      hangi      ihtiyaçlar ekseninde ortaya çıktığı üzerinde durulur.</w:t>
              <w:br/>
              <w:t>       Toplumsal   kurallara   uyulmadığı   takdirde hangi   sonuçların   gerçekleşeceği   üzerinde durulur.</w:t>
              <w:br/>
              <w:t>       Hukuk    kurallarının    toplumsal   kurallardan farkı ortaya konulur.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3.    Hukukun Bölümleri</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Özel   hukuk   ve   Kamu   hukuku   kavramları üzerinde durulur.</w:t>
              <w:br/>
              <w:t>       Özel   hukuk   ve   Kamu   hukuku   arasındaki farklar üzerinde durulur.</w:t>
              <w:br/>
              <w:t>       Özel  hukuk  ve  Kamu  hukukunun  bölümleri şema halinde gösterilir.</w:t>
              <w:br/>
              <w:t>       Özel   hukukun   bölümleri   tek   tek   sadece kavram düzeyinde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1.    Kişi Kavramı</w:t>
            </w:r>
          </w:p>
        </w:tc>
        <w:tc>
          <w:tcPr>
            <w:tcW w:w="3260" w:type="dxa"/>
            <w:vAlign w:val="center"/>
          </w:tcPr>
          <w:p w:rsidR="00C60E81" w:rsidRPr="00C60E81" w:rsidRDefault="00C60E81" w:rsidP="00262F51">
            <w:pPr>
              <w:rPr>
                <w:sz w:val="14"/>
                <w:szCs w:val="14"/>
              </w:rPr>
            </w:pPr>
            <w:r w:rsidRPr="00C60E81">
              <w:rPr>
                <w:sz w:val="14"/>
                <w:szCs w:val="14"/>
              </w:rPr>
              <w:t>Kişi kavramını açıklar.</w:t>
            </w:r>
          </w:p>
        </w:tc>
        <w:tc>
          <w:tcPr>
            <w:tcW w:w="3686" w:type="dxa"/>
            <w:vAlign w:val="center"/>
          </w:tcPr>
          <w:p w:rsidR="00C60E81" w:rsidRPr="00C60E81" w:rsidRDefault="00C60E81" w:rsidP="00262F51">
            <w:pPr>
              <w:rPr>
                <w:sz w:val="14"/>
                <w:szCs w:val="14"/>
              </w:rPr>
            </w:pPr>
            <w:r w:rsidRPr="00C60E81">
              <w:rPr>
                <w:sz w:val="14"/>
                <w:szCs w:val="14"/>
              </w:rPr>
              <w:t>       Hukukta kişi olmanın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2.    Kişi Türleri</w:t>
            </w:r>
          </w:p>
        </w:tc>
        <w:tc>
          <w:tcPr>
            <w:tcW w:w="3260" w:type="dxa"/>
            <w:vAlign w:val="center"/>
          </w:tcPr>
          <w:p w:rsidR="00C60E81" w:rsidRPr="00C60E81" w:rsidRDefault="00C60E81" w:rsidP="00262F51">
            <w:pPr>
              <w:rPr>
                <w:sz w:val="14"/>
                <w:szCs w:val="14"/>
              </w:rPr>
            </w:pPr>
            <w:r w:rsidRPr="00C60E81">
              <w:rPr>
                <w:sz w:val="14"/>
                <w:szCs w:val="14"/>
              </w:rPr>
              <w:t>1. Dönem 1. Sınav Kişi türleri belirterek açıklar.</w:t>
            </w:r>
          </w:p>
        </w:tc>
        <w:tc>
          <w:tcPr>
            <w:tcW w:w="3686" w:type="dxa"/>
            <w:vAlign w:val="center"/>
          </w:tcPr>
          <w:p w:rsidR="00C60E81" w:rsidRPr="00C60E81" w:rsidRDefault="00C60E81" w:rsidP="00262F51">
            <w:pPr>
              <w:rPr>
                <w:sz w:val="14"/>
                <w:szCs w:val="14"/>
              </w:rPr>
            </w:pPr>
            <w:r w:rsidRPr="00C60E81">
              <w:rPr>
                <w:sz w:val="14"/>
                <w:szCs w:val="14"/>
              </w:rPr>
              <w:t>       Kişi  türlerinin  ayrılmasının  önemi  üzerinde durulur.</w:t>
              <w:br/>
              <w:t>       Kişi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3.    Mülkiyet Kavramı</w:t>
            </w:r>
          </w:p>
        </w:tc>
        <w:tc>
          <w:tcPr>
            <w:tcW w:w="3260" w:type="dxa"/>
            <w:vAlign w:val="center"/>
          </w:tcPr>
          <w:p w:rsidR="00C60E81" w:rsidRPr="00C60E81" w:rsidRDefault="00C60E81" w:rsidP="00262F51">
            <w:pPr>
              <w:rPr>
                <w:sz w:val="14"/>
                <w:szCs w:val="14"/>
              </w:rPr>
            </w:pPr>
            <w:r w:rsidRPr="00C60E81">
              <w:rPr>
                <w:sz w:val="14"/>
                <w:szCs w:val="14"/>
              </w:rPr>
              <w:t>Mülkiyet kavramını açıklar.</w:t>
            </w:r>
          </w:p>
        </w:tc>
        <w:tc>
          <w:tcPr>
            <w:tcW w:w="3686" w:type="dxa"/>
            <w:vAlign w:val="center"/>
          </w:tcPr>
          <w:p w:rsidR="00C60E81" w:rsidRPr="00C60E81" w:rsidRDefault="00C60E81" w:rsidP="00262F51">
            <w:pPr>
              <w:rPr>
                <w:sz w:val="14"/>
                <w:szCs w:val="14"/>
              </w:rPr>
            </w:pPr>
            <w:r w:rsidRPr="00C60E81">
              <w:rPr>
                <w:sz w:val="14"/>
                <w:szCs w:val="14"/>
              </w:rPr>
              <w:t>       Mülkiyet kavramının kelime anlamı üzerinde durulur.</w:t>
              <w:br/>
              <w:t>       Mülkiyetin hukuki tanımı ve önemi üzerinde durulur.</w:t>
              <w:br/>
              <w:t>       Mülkiyet kavramı örneklendirilir.</w:t>
              <w:br/>
              <w:t>       Mülkiyetin   günlük   yaşamdan   uygulamaları üzerinde durulur.</w:t>
              <w:br/>
              <w:t>       Mülkiyet türlerine girilmez.</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3.    Mülkiyet Kavramı</w:t>
            </w:r>
          </w:p>
        </w:tc>
        <w:tc>
          <w:tcPr>
            <w:tcW w:w="3260" w:type="dxa"/>
            <w:vAlign w:val="center"/>
          </w:tcPr>
          <w:p w:rsidR="00C60E81" w:rsidRPr="00C60E81" w:rsidRDefault="00C60E81" w:rsidP="00262F51">
            <w:pPr>
              <w:rPr>
                <w:sz w:val="14"/>
                <w:szCs w:val="14"/>
              </w:rPr>
            </w:pPr>
            <w:r w:rsidRPr="00C60E81">
              <w:rPr>
                <w:sz w:val="14"/>
                <w:szCs w:val="14"/>
              </w:rPr>
              <w:t>Mülkiyet kavramını açıklar.</w:t>
            </w:r>
          </w:p>
        </w:tc>
        <w:tc>
          <w:tcPr>
            <w:tcW w:w="3686" w:type="dxa"/>
            <w:vAlign w:val="center"/>
          </w:tcPr>
          <w:p w:rsidR="00C60E81" w:rsidRPr="00C60E81" w:rsidRDefault="00C60E81" w:rsidP="00262F51">
            <w:pPr>
              <w:rPr>
                <w:sz w:val="14"/>
                <w:szCs w:val="14"/>
              </w:rPr>
            </w:pPr>
            <w:r w:rsidRPr="00C60E81">
              <w:rPr>
                <w:sz w:val="14"/>
                <w:szCs w:val="14"/>
              </w:rPr>
              <w:t>       Mülkiyet kavramının kelime anlamı üzerinde durulur.</w:t>
              <w:br/>
              <w:t>       Mülkiyetin hukuki tanımı ve önemi üzerinde durulur.</w:t>
              <w:br/>
              <w:t>       Mülkiyet kavramı örneklendirilir.</w:t>
              <w:br/>
              <w:t>       Mülkiyetin   günlük   yaşamdan   uygulamaları üzerinde durulur.</w:t>
              <w:br/>
              <w:t>       Mülkiyet türlerine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1.    Borç Kavramı</w:t>
            </w:r>
          </w:p>
        </w:tc>
        <w:tc>
          <w:tcPr>
            <w:tcW w:w="3260" w:type="dxa"/>
            <w:vAlign w:val="center"/>
          </w:tcPr>
          <w:p w:rsidR="00C60E81" w:rsidRPr="00C60E81" w:rsidRDefault="00C60E81" w:rsidP="00262F51">
            <w:pPr>
              <w:rPr>
                <w:sz w:val="14"/>
                <w:szCs w:val="14"/>
              </w:rPr>
            </w:pPr>
            <w:r w:rsidRPr="00C60E81">
              <w:rPr>
                <w:sz w:val="14"/>
                <w:szCs w:val="14"/>
              </w:rPr>
              <w:t>Borç Kavramını açıklar.</w:t>
            </w:r>
          </w:p>
        </w:tc>
        <w:tc>
          <w:tcPr>
            <w:tcW w:w="3686" w:type="dxa"/>
            <w:vAlign w:val="center"/>
          </w:tcPr>
          <w:p w:rsidR="00C60E81" w:rsidRPr="00C60E81" w:rsidRDefault="00C60E81" w:rsidP="00262F51">
            <w:pPr>
              <w:rPr>
                <w:sz w:val="14"/>
                <w:szCs w:val="14"/>
              </w:rPr>
            </w:pPr>
            <w:r w:rsidRPr="00C60E81">
              <w:rPr>
                <w:sz w:val="14"/>
                <w:szCs w:val="14"/>
              </w:rPr>
              <w:t>       Borç   kavramının   kelime   anlamı   üzerinde durulur.</w:t>
              <w:br/>
              <w:t>       Borcun   hukuki   tanımı   ve   önemi   üzerinde durulur.</w:t>
              <w:br/>
              <w:t>       Borç kavramı örneklendirilir.</w:t>
              <w:br/>
              <w:t>       Borç   kavramı   ile   ilgili   günlük   yaşamdan uygulamalar üzerinde durulur.</w:t>
              <w:br/>
              <w:t>       Borç kavramı drama tekniğiyle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2.    Borcu doğuran olay</w:t>
            </w:r>
          </w:p>
        </w:tc>
        <w:tc>
          <w:tcPr>
            <w:tcW w:w="3260" w:type="dxa"/>
            <w:vAlign w:val="center"/>
          </w:tcPr>
          <w:p w:rsidR="00C60E81" w:rsidRPr="00C60E81" w:rsidRDefault="00C60E81" w:rsidP="00262F51">
            <w:pPr>
              <w:rPr>
                <w:sz w:val="14"/>
                <w:szCs w:val="14"/>
              </w:rPr>
            </w:pPr>
            <w:r w:rsidRPr="00C60E81">
              <w:rPr>
                <w:sz w:val="14"/>
                <w:szCs w:val="14"/>
              </w:rPr>
              <w:t>Borcu doğuran olayı belirterek açıklar.</w:t>
            </w:r>
          </w:p>
        </w:tc>
        <w:tc>
          <w:tcPr>
            <w:tcW w:w="3686" w:type="dxa"/>
            <w:vAlign w:val="center"/>
          </w:tcPr>
          <w:p w:rsidR="00C60E81" w:rsidRPr="00C60E81" w:rsidRDefault="00C60E81" w:rsidP="00262F51">
            <w:pPr>
              <w:rPr>
                <w:sz w:val="14"/>
                <w:szCs w:val="14"/>
              </w:rPr>
            </w:pPr>
            <w:r w:rsidRPr="00C60E81">
              <w:rPr>
                <w:sz w:val="14"/>
                <w:szCs w:val="14"/>
              </w:rPr>
              <w:t>       Borcu  doğuran  olayın  sadece  nakit  parayla ilgili    alacak    borç    ilişkisinde    olduğu    gibi olmadığı    farklı    durumlarda    da    ortaya çıkabileceği üzerinde durulmalıdır.</w:t>
              <w:br/>
              <w:t>       Borcu   doğuran   olay   türleri     birer   örnek üzerinden yapılandırılır.</w:t>
              <w:br/>
              <w:t>       Borcu doğuran olay ile ilgili çeşitli senaryolar anlatılır.</w:t>
              <w:br/>
              <w:t>       Borcu doğuran olayın hukuki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3.    Borcun İfası Yerine Getirilmesi</w:t>
            </w:r>
          </w:p>
        </w:tc>
        <w:tc>
          <w:tcPr>
            <w:tcW w:w="3260" w:type="dxa"/>
            <w:vAlign w:val="center"/>
          </w:tcPr>
          <w:p w:rsidR="00C60E81" w:rsidRPr="00C60E81" w:rsidRDefault="00C60E81" w:rsidP="00262F51">
            <w:pPr>
              <w:rPr>
                <w:sz w:val="14"/>
                <w:szCs w:val="14"/>
              </w:rPr>
            </w:pPr>
            <w:r w:rsidRPr="00C60E81">
              <w:rPr>
                <w:sz w:val="14"/>
                <w:szCs w:val="14"/>
              </w:rPr>
              <w:t>Borcun ifası yerine getirilmesi açıklar.</w:t>
            </w:r>
          </w:p>
        </w:tc>
        <w:tc>
          <w:tcPr>
            <w:tcW w:w="3686" w:type="dxa"/>
            <w:vAlign w:val="center"/>
          </w:tcPr>
          <w:p w:rsidR="00C60E81" w:rsidRPr="00C60E81" w:rsidRDefault="00C60E81" w:rsidP="00262F51">
            <w:pPr>
              <w:rPr>
                <w:sz w:val="14"/>
                <w:szCs w:val="14"/>
              </w:rPr>
            </w:pPr>
            <w:r w:rsidRPr="00C60E81">
              <w:rPr>
                <w:sz w:val="14"/>
                <w:szCs w:val="14"/>
              </w:rPr>
              <w:t>       İfa kelimesinin anlamı üzerinde durulur.</w:t>
              <w:br/>
              <w:t>       Borcun  yerine  getirilmesi  şekilleri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4.    Borcun Sona Ermesi</w:t>
            </w:r>
          </w:p>
        </w:tc>
        <w:tc>
          <w:tcPr>
            <w:tcW w:w="3260" w:type="dxa"/>
            <w:vAlign w:val="center"/>
          </w:tcPr>
          <w:p w:rsidR="00C60E81" w:rsidRPr="00C60E81" w:rsidRDefault="00C60E81" w:rsidP="00262F51">
            <w:pPr>
              <w:rPr>
                <w:sz w:val="14"/>
                <w:szCs w:val="14"/>
              </w:rPr>
            </w:pPr>
            <w:r w:rsidRPr="00C60E81">
              <w:rPr>
                <w:sz w:val="14"/>
                <w:szCs w:val="14"/>
              </w:rPr>
              <w:t>Borcun sona ermesini açıklar.</w:t>
            </w:r>
          </w:p>
        </w:tc>
        <w:tc>
          <w:tcPr>
            <w:tcW w:w="3686" w:type="dxa"/>
            <w:vAlign w:val="center"/>
          </w:tcPr>
          <w:p w:rsidR="00C60E81" w:rsidRPr="00C60E81" w:rsidRDefault="00C60E81" w:rsidP="00262F51">
            <w:pPr>
              <w:rPr>
                <w:sz w:val="14"/>
                <w:szCs w:val="14"/>
              </w:rPr>
            </w:pPr>
            <w:r w:rsidRPr="00C60E81">
              <w:rPr>
                <w:sz w:val="14"/>
                <w:szCs w:val="14"/>
              </w:rPr>
              <w:t>       Borcun sona erme şekilleri üzerinde durulur.</w:t>
              <w:br/>
              <w:t>       Borcun sona ermesiyle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5.    Borçla İlgili Diğer Kavramlar</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Borçla     ilgili     diğer     kavramların     kelime anlamları üzerinde durulur.</w:t>
              <w:br/>
              <w:t>       Müteselsil  borçluluk  şarta  bağlı  borçluluk alacaklının  değişmesi  borçlunun  değişmesi kavramları üzerinde durulur.</w:t>
              <w:br/>
              <w:t>       Borçla ilgili diğer kavramlar ile ilgili örnekler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5.    Borçla İlgili Diğer Kavramlar</w:t>
            </w:r>
          </w:p>
        </w:tc>
        <w:tc>
          <w:tcPr>
            <w:tcW w:w="3260" w:type="dxa"/>
            <w:vAlign w:val="center"/>
          </w:tcPr>
          <w:p w:rsidR="00C60E81" w:rsidRPr="00C60E81" w:rsidRDefault="00C60E81" w:rsidP="00262F51">
            <w:pPr>
              <w:rPr>
                <w:sz w:val="14"/>
                <w:szCs w:val="14"/>
              </w:rPr>
            </w:pPr>
            <w:r w:rsidRPr="00C60E81">
              <w:rPr>
                <w:sz w:val="14"/>
                <w:szCs w:val="14"/>
              </w:rPr>
              <w:t>1. Dönem 2. Sınav 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Borçla     ilgili     diğer     kavramların     kelime anlamları üzerinde durulur.</w:t>
              <w:br/>
              <w:t>       Müteselsil  borçluluk  şarta  bağlı  borçluluk alacaklının  değişmesi  borçlunun  değişmesi kavramları üzerinde durulur.</w:t>
              <w:br/>
              <w:t>       Borçla ilgili diğer kavramlar ile ilgili örnekler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1.    Sözleşme Kavramı  2.    Sözleşme Çeşitleri</w:t>
            </w:r>
          </w:p>
        </w:tc>
        <w:tc>
          <w:tcPr>
            <w:tcW w:w="3260" w:type="dxa"/>
            <w:vAlign w:val="center"/>
          </w:tcPr>
          <w:p w:rsidR="00C60E81" w:rsidRPr="00C60E81" w:rsidRDefault="00C60E81" w:rsidP="00262F51">
            <w:pPr>
              <w:rPr>
                <w:sz w:val="14"/>
                <w:szCs w:val="14"/>
              </w:rPr>
            </w:pPr>
            <w:r w:rsidRPr="00C60E81">
              <w:rPr>
                <w:sz w:val="14"/>
                <w:szCs w:val="14"/>
              </w:rPr>
              <w:t>Sözleşme kavramını açıklar.Sözleşme çeşitlerini belirterek açıklar.</w:t>
            </w:r>
          </w:p>
        </w:tc>
        <w:tc>
          <w:tcPr>
            <w:tcW w:w="3686" w:type="dxa"/>
            <w:vAlign w:val="center"/>
          </w:tcPr>
          <w:p w:rsidR="00C60E81" w:rsidRPr="00C60E81" w:rsidRDefault="00C60E81" w:rsidP="00262F51">
            <w:pPr>
              <w:rPr>
                <w:sz w:val="14"/>
                <w:szCs w:val="14"/>
              </w:rPr>
            </w:pPr>
            <w:r w:rsidRPr="00C60E81">
              <w:rPr>
                <w:sz w:val="14"/>
                <w:szCs w:val="14"/>
              </w:rPr>
              <w:t>       Sözleşme kavramının kelime anlamı üzerinde durulur.</w:t>
              <w:br/>
              <w:t>       Sözleşmenin     hukuki     tanımı     ve     önemi üzerinde durulur.</w:t>
              <w:br/>
              <w:t>       Sözleşme kavramı örneklendirilir.</w:t>
              <w:br/>
              <w:t>       Sözleşme  kavramı  ile  ilgili  günlük  yaşamdan uygulamalar üzerinde durulur.</w:t>
              <w:br/>
              <w:t>       Tarihte  yapılmış  ünlü  sözleşme     örnekleri üzerinde durulur.</w:t>
              <w:br/>
              <w:t>       Sözleşmenin   hukuki   bağlayıcılığı   üzerinde durulur.</w:t>
              <w:br/>
              <w:t>       Nelerin   sözleşme   sayılamayacağı   üzerinde durulur.</w:t>
              <w:br/>
              <w:t>       Sözleşme çeşitleri şema üzerinde gösterilir.</w:t>
              <w:br/>
              <w:t>       Sözleşme  çeşitlerinin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3.    Mülkiyet Hakkını Geçirmeye Yönelik Sözleşmeler  4.    Kullandırmaya Yönelik Sözleşmeler</w:t>
            </w:r>
          </w:p>
        </w:tc>
        <w:tc>
          <w:tcPr>
            <w:tcW w:w="3260" w:type="dxa"/>
            <w:vAlign w:val="center"/>
          </w:tcPr>
          <w:p w:rsidR="00C60E81" w:rsidRPr="00C60E81" w:rsidRDefault="00C60E81" w:rsidP="00262F51">
            <w:pPr>
              <w:rPr>
                <w:sz w:val="14"/>
                <w:szCs w:val="14"/>
              </w:rPr>
            </w:pPr>
            <w:r w:rsidRPr="00C60E81">
              <w:rPr>
                <w:sz w:val="14"/>
                <w:szCs w:val="14"/>
              </w:rPr>
              <w:t>Mülkiyet     hakkını     geçirmeye     yönelik sözleşmeleri sıralayarak açıklar.Kullandırmaya yönelik sözleşmeler sıralayarak açıklar.</w:t>
            </w:r>
          </w:p>
        </w:tc>
        <w:tc>
          <w:tcPr>
            <w:tcW w:w="3686" w:type="dxa"/>
            <w:vAlign w:val="center"/>
          </w:tcPr>
          <w:p w:rsidR="00C60E81" w:rsidRPr="00C60E81" w:rsidRDefault="00C60E81" w:rsidP="00262F51">
            <w:pPr>
              <w:rPr>
                <w:sz w:val="14"/>
                <w:szCs w:val="14"/>
              </w:rPr>
            </w:pPr>
            <w:r w:rsidRPr="00C60E81">
              <w:rPr>
                <w:sz w:val="14"/>
                <w:szCs w:val="14"/>
              </w:rPr>
              <w:t>       Mülkiyet hakkını geçirmeye yönelik sözleşme çeşitleri şema halinde gösterilir.</w:t>
              <w:br/>
              <w:t>       Mülkiyet       hakkını       geçirmeye       yönelik sözleşmelerin tek tek kısa tanımları üzerinde durulur.</w:t>
              <w:br/>
              <w:t>       Kullandırmaya    yönelik    sözleşme    çeşitleri şema halinde gösterilir.</w:t>
              <w:br/>
              <w:t>       Kullandırmaya yönelik  sözleşmelerin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5.    İş Görme Sözleşmeleri  6.    Teminat Sözleşmeleri</w:t>
            </w:r>
          </w:p>
        </w:tc>
        <w:tc>
          <w:tcPr>
            <w:tcW w:w="3260" w:type="dxa"/>
            <w:vAlign w:val="center"/>
          </w:tcPr>
          <w:p w:rsidR="00C60E81" w:rsidRPr="00C60E81" w:rsidRDefault="00C60E81" w:rsidP="00262F51">
            <w:pPr>
              <w:rPr>
                <w:sz w:val="14"/>
                <w:szCs w:val="14"/>
              </w:rPr>
            </w:pPr>
            <w:r w:rsidRPr="00C60E81">
              <w:rPr>
                <w:sz w:val="14"/>
                <w:szCs w:val="14"/>
              </w:rPr>
              <w:t>İş görme sözleşmelerini açıklar.Teminat sözleşmelerini açıklar.</w:t>
            </w:r>
          </w:p>
        </w:tc>
        <w:tc>
          <w:tcPr>
            <w:tcW w:w="3686" w:type="dxa"/>
            <w:vAlign w:val="center"/>
          </w:tcPr>
          <w:p w:rsidR="00C60E81" w:rsidRPr="00C60E81" w:rsidRDefault="00C60E81" w:rsidP="00262F51">
            <w:pPr>
              <w:rPr>
                <w:sz w:val="14"/>
                <w:szCs w:val="14"/>
              </w:rPr>
            </w:pPr>
            <w:r w:rsidRPr="00C60E81">
              <w:rPr>
                <w:sz w:val="14"/>
                <w:szCs w:val="14"/>
              </w:rPr>
              <w:t>       İş  görme  sözleşme  çeşitleri  şema  halinde gösterilir.</w:t>
              <w:br/>
              <w:t>       İş görme sözleşmelerin tek tek kısa tanımları üzerinde durulur.</w:t>
              <w:br/>
              <w:t>       Teminat   sözleşme   çeşitleri   şema   halinde gösterilir.</w:t>
              <w:br/>
              <w:t>       Teminat     sözleşmelerinin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7.    Kanunlarda Düzenlenmemiş Sözleşmeler</w:t>
            </w:r>
          </w:p>
        </w:tc>
        <w:tc>
          <w:tcPr>
            <w:tcW w:w="3260" w:type="dxa"/>
            <w:vAlign w:val="center"/>
          </w:tcPr>
          <w:p w:rsidR="00C60E81" w:rsidRPr="00C60E81" w:rsidRDefault="00C60E81" w:rsidP="00262F51">
            <w:pPr>
              <w:rPr>
                <w:sz w:val="14"/>
                <w:szCs w:val="14"/>
              </w:rPr>
            </w:pPr>
            <w:r w:rsidRPr="00C60E81">
              <w:rPr>
                <w:sz w:val="14"/>
                <w:szCs w:val="14"/>
              </w:rPr>
              <w:t>Kanunlarda  düzenlenmemiş  sözleşmeleri açıklar.</w:t>
            </w:r>
          </w:p>
        </w:tc>
        <w:tc>
          <w:tcPr>
            <w:tcW w:w="3686" w:type="dxa"/>
            <w:vAlign w:val="center"/>
          </w:tcPr>
          <w:p w:rsidR="00C60E81" w:rsidRPr="00C60E81" w:rsidRDefault="00C60E81" w:rsidP="00262F51">
            <w:pPr>
              <w:rPr>
                <w:sz w:val="14"/>
                <w:szCs w:val="14"/>
              </w:rPr>
            </w:pPr>
            <w:r w:rsidRPr="00C60E81">
              <w:rPr>
                <w:sz w:val="14"/>
                <w:szCs w:val="14"/>
              </w:rPr>
              <w:t>       Kanunlarda       düzenlenmemiş       sözleşme çeşitleri şema halinde gösterilir.</w:t>
              <w:br/>
              <w:t>       Kanunlarda   düzenlenmemiş   sözleşmelerin tek tek kısa tanımları üzerinde durulur.</w:t>
              <w:br/>
              <w:t>       Kanunlarda    düzenlenmemiş    sözleşmelere güncel yaşamdan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1. Ticaret Hukuku İle İlgili</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Türk Ticaret Kanunu üzerinde durulur.</w:t>
              <w:br/>
              <w:t>       Ticari  işletme  kavramı  üzerinde  durulur  ve örneklendirilir.</w:t>
              <w:br/>
              <w:t>       Ticari  işlerdeki  kurallar  üzerinde  durulur  ve örneklendirilir.</w:t>
              <w:br/>
              <w:t>       Tacir kavramı üzerinde durulur.</w:t>
              <w:br/>
              <w:t>       Tacir      çeşitleri      üzerinde      durulur      ve örneklendirilir.</w:t>
              <w:br/>
              <w:t>       Tacir yardımcısı kavramı üzerinde durulur ve örneklendirilir.</w:t>
              <w:br/>
              <w:t>       Marka kavramı üzerinde durulur.</w:t>
              <w:br/>
              <w:t>       Ticaret ünvanı kavramı üzerinde durulur.</w:t>
              <w:br/>
              <w:t>       İşletme adının verilmesi üzerinde durur.</w:t>
              <w:br/>
              <w:t>       Ticari  defterlerin  kullanılma  amacı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1. Ticaret Hukuku İle İlgili</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Türk Ticaret Kanunu üzerinde durulur.</w:t>
              <w:br/>
              <w:t>       Ticari  işletme  kavramı  üzerinde  durulur  ve örneklendirilir.</w:t>
              <w:br/>
              <w:t>       Ticari  işlerdeki  kurallar  üzerinde  durulur  ve örneklendirilir.</w:t>
              <w:br/>
              <w:t>       Tacir kavramı üzerinde durulur.</w:t>
              <w:br/>
              <w:t>       Tacir      çeşitleri      üzerinde      durulur      ve örneklendirilir.</w:t>
              <w:br/>
              <w:t>       Tacir yardımcısı kavramı üzerinde durulur ve örneklendirilir.</w:t>
              <w:br/>
              <w:t>       Marka kavramı üzerinde durulur.</w:t>
              <w:br/>
              <w:t>       Ticaret ünvanı kavramı üzerinde durulur.</w:t>
              <w:br/>
              <w:t>       İşletme adının verilmesi üzerinde durur.</w:t>
              <w:br/>
              <w:t>       Ticari  defterlerin  kullanılma  amacı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2. Şirketler Hukuku</w:t>
            </w:r>
          </w:p>
        </w:tc>
        <w:tc>
          <w:tcPr>
            <w:tcW w:w="3260" w:type="dxa"/>
            <w:vAlign w:val="center"/>
          </w:tcPr>
          <w:p w:rsidR="00C60E81" w:rsidRPr="00C60E81" w:rsidRDefault="00C60E81" w:rsidP="00262F51">
            <w:pPr>
              <w:rPr>
                <w:sz w:val="14"/>
                <w:szCs w:val="14"/>
              </w:rPr>
            </w:pPr>
            <w:r w:rsidRPr="00C60E81">
              <w:rPr>
                <w:sz w:val="14"/>
                <w:szCs w:val="14"/>
              </w:rPr>
              <w:t>Şirketler hukukunu açıklar.</w:t>
            </w:r>
          </w:p>
        </w:tc>
        <w:tc>
          <w:tcPr>
            <w:tcW w:w="3686" w:type="dxa"/>
            <w:vAlign w:val="center"/>
          </w:tcPr>
          <w:p w:rsidR="00C60E81" w:rsidRPr="00C60E81" w:rsidRDefault="00C60E81" w:rsidP="00262F51">
            <w:pPr>
              <w:rPr>
                <w:sz w:val="14"/>
                <w:szCs w:val="14"/>
              </w:rPr>
            </w:pPr>
            <w:r w:rsidRPr="00C60E81">
              <w:rPr>
                <w:sz w:val="14"/>
                <w:szCs w:val="14"/>
              </w:rPr>
              <w:t>       Şirket kavramından bahsedilir.</w:t>
              <w:br/>
              <w:t>       Şirket  ve  işletme  kavramının  benzerlik  ve farklarından bahsedilir.</w:t>
              <w:br/>
              <w:t>       Şirket türleri üzerinde durulur.</w:t>
              <w:br/>
              <w:t>       Şirket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2. Şirketler Hukuku</w:t>
            </w:r>
          </w:p>
        </w:tc>
        <w:tc>
          <w:tcPr>
            <w:tcW w:w="3260" w:type="dxa"/>
            <w:vAlign w:val="center"/>
          </w:tcPr>
          <w:p w:rsidR="00C60E81" w:rsidRPr="00C60E81" w:rsidRDefault="00C60E81" w:rsidP="00262F51">
            <w:pPr>
              <w:rPr>
                <w:sz w:val="14"/>
                <w:szCs w:val="14"/>
              </w:rPr>
            </w:pPr>
            <w:r w:rsidRPr="00C60E81">
              <w:rPr>
                <w:sz w:val="14"/>
                <w:szCs w:val="14"/>
              </w:rPr>
              <w:t>Şirketler hukukunu açıklar.</w:t>
            </w:r>
          </w:p>
        </w:tc>
        <w:tc>
          <w:tcPr>
            <w:tcW w:w="3686" w:type="dxa"/>
            <w:vAlign w:val="center"/>
          </w:tcPr>
          <w:p w:rsidR="00C60E81" w:rsidRPr="00C60E81" w:rsidRDefault="00C60E81" w:rsidP="00262F51">
            <w:pPr>
              <w:rPr>
                <w:sz w:val="14"/>
                <w:szCs w:val="14"/>
              </w:rPr>
            </w:pPr>
            <w:r w:rsidRPr="00C60E81">
              <w:rPr>
                <w:sz w:val="14"/>
                <w:szCs w:val="14"/>
              </w:rPr>
              <w:t>       Şirket kavramından bahsedilir.</w:t>
              <w:br/>
              <w:t>       Şirket  ve  işletme  kavramının  benzerlik  ve farklarından bahsedilir.</w:t>
              <w:br/>
              <w:t>       Şirket türleri üzerinde durulur.</w:t>
              <w:br/>
              <w:t>       Şirket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1.    Kıymetli Evrak Kavramı</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1.    Kıymetli Evrak Kavramı</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Kavramı</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w:t>
            </w:r>
          </w:p>
        </w:tc>
        <w:tc>
          <w:tcPr>
            <w:tcW w:w="3686" w:type="dxa"/>
            <w:vAlign w:val="center"/>
          </w:tcPr>
          <w:p w:rsidR="00C60E81" w:rsidRPr="00C60E81" w:rsidRDefault="00C60E81" w:rsidP="00262F51">
            <w:pPr>
              <w:rPr>
                <w:sz w:val="14"/>
                <w:szCs w:val="14"/>
              </w:rPr>
            </w:pPr>
            <w:r w:rsidRPr="00C60E81">
              <w:rPr>
                <w:sz w:val="14"/>
                <w:szCs w:val="14"/>
              </w:rPr>
              <w:t>       Sigorta  kavramının  kelime  anlamı  üzerinde durulur.</w:t>
              <w:br/>
              <w:t>       Sigorta hukuku tanımı üzerinde durulur.</w:t>
              <w:br/>
              <w:t>       Sigorta kavramı örneklendirilir.</w:t>
              <w:br/>
              <w:t>       Sigorta  kavramı  ile  ilgili  günlük  yaşamdan uygulamalar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Sigorta çeşitlerini belirterek açıklar.</w:t>
            </w:r>
          </w:p>
        </w:tc>
        <w:tc>
          <w:tcPr>
            <w:tcW w:w="3686" w:type="dxa"/>
            <w:vAlign w:val="center"/>
          </w:tcPr>
          <w:p w:rsidR="00C60E81" w:rsidRPr="00C60E81" w:rsidRDefault="00C60E81" w:rsidP="00262F51">
            <w:pPr>
              <w:rPr>
                <w:sz w:val="14"/>
                <w:szCs w:val="14"/>
              </w:rPr>
            </w:pPr>
            <w:r w:rsidRPr="00C60E81">
              <w:rPr>
                <w:sz w:val="14"/>
                <w:szCs w:val="14"/>
              </w:rPr>
              <w:t>       Sigorta çeşitleri şema üzerinde gösterilir.</w:t>
              <w:br/>
              <w:t>       Sigorta   çeşitlerinin   tek   tek   kısa   tanımları üzerinde durulur.</w:t>
              <w:br/>
              <w:t>       Sigorta çeşitlerine güncel yaşamdan örnekler verilir.</w:t>
              <w:br/>
              <w:t>       Kamusal     ve     özel     sigorta     arasındaki farklılıklar üzerinde durulur.</w:t>
              <w:br/>
              <w:t>       Kamusal    ve    özel    sigorta    uygulamaları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Sigorta çeşitlerini belirterek açıklar.</w:t>
            </w:r>
          </w:p>
        </w:tc>
        <w:tc>
          <w:tcPr>
            <w:tcW w:w="3686" w:type="dxa"/>
            <w:vAlign w:val="center"/>
          </w:tcPr>
          <w:p w:rsidR="00C60E81" w:rsidRPr="00C60E81" w:rsidRDefault="00C60E81" w:rsidP="00262F51">
            <w:pPr>
              <w:rPr>
                <w:sz w:val="14"/>
                <w:szCs w:val="14"/>
              </w:rPr>
            </w:pPr>
            <w:r w:rsidRPr="00C60E81">
              <w:rPr>
                <w:sz w:val="14"/>
                <w:szCs w:val="14"/>
              </w:rPr>
              <w:t>       Sigorta çeşitleri şema üzerinde gösterilir.</w:t>
              <w:br/>
              <w:t>       Sigorta   çeşitlerinin   tek   tek   kısa   tanımları üzerinde durulur.</w:t>
              <w:br/>
              <w:t>       Sigorta çeşitlerine güncel yaşamdan örnekler verilir.</w:t>
              <w:br/>
              <w:t>       Kamusal     ve     özel     sigorta     arasındaki farklılıklar üzerinde durulur.</w:t>
              <w:br/>
              <w:t>       Kamusal    ve    özel    sigorta    uygulamaları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Muhasebe ve Finansman laboratuvarıatölyesiDonanım  Akıllı tahtaprojeksiyon  bilgisayar  Türk  Ticaret  Kanunu ve Borçlar Kanunu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Muhasebe ve Finansman laboratuvarıatölyesiDonanım  Akıllı tahtaprojeksiyon  bilgisayar  Türk  Ticaret  Kanunu ve Borçlar Kanunu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çoktan  seçmeli  kısa  cevaplı  doğru  yanlış  ve eşleştirme türü maddelersorular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